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ddac" w14:textId="991d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порядке перемещения валюты физическими лицами, пересекающими границы между государствами-участниками Соглашения о формировании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2006 года N 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порядке перемещения валюты физическими лицами, пересекающими границы между государствами-участниками Соглашения о формировании Единого экономического пространства.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порядке перемещения валюты физическими лицами, пересекающими границы между государствами-участниками Соглашения о формировании Единого экономического пространства.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перемещения валюты физическими лицами, пересекающими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границы между государствами-участниками Соглашения о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формировании Единого экономического пространства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Правительства Республики Беларусь, Республики Казахстан, Российской Федерации и Украины, именуемые в дальнейшем Сторонами,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формировании Единого экономического пространства от 19 сентября 2003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приоритетную задачу устранения различий в условиях перемещения наличной иностранной и наличной национальной валюты физическими лицами-резидентами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определяет порядок перемещения наличной иностранной и наличной национальной валюты физическими лицами-резидентами Сторон через таможенные границы между Сторонами. Наличная национальная валюта любой Стороны является иностранной валютой по отношению к другим Сторонам.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Физические лица-резиденты Сторон при пересечении таможенных границ между Сторонами вправе без декларирования в письменной форме (за исключением случаев декларирования по собственному желанию физического лица) и представления документов, являющихся основанием для ввоза/вывоза наличной иностранной валюты, единовременно ввозить/вывозить наличную иностранную валюту в сумме, не превышающей в эквиваленте 3000 (три тысячи)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перемещения физическими лицами-резидентами Сторон через таможенные границы между Сторонами наличной иностранной валюты, превышающей в эквиваленте 3000 (три тысячи) долларов США, действует порядок, установленный законодательством Стороны, на территорию которой/с территории которой такая валюта ввозится/вывозится. При этом достаточным основанием для вывоза физическими лицами-резидентами Сторон наличной иностранной валюты, которая была ранее ввезена на территорию Стороны, является таможенная декларация на ее ввоз, оформленная в установленном Стороной порядке.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Перемещение наличных национальных валют Сторон через их таможенные границы осуществляется в порядке, установленном национальным законодательством каждой из Сторон в отношении ввоза/вывоза ее национальной валюты.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каждой Стороной сохраняется право устанавливать, в случае возникновения угрозы устойчивости платежного баланса и стабильности на валютном рынке, иные нормы ввоза/вывоза физическими лицами-резидентами Сторон с территории/на территорию своего государства наличной иностранной валюты, чем те, которые предусмотрены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настоящего Соглашения. Об установлении таких норм Сторона не позднее 10-дневного срока с даты вступления норм в силу информирует другие Стороны.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обеспечат осуществление информационно-разъяснительных мер о порядке перемещения наличной иностранной и наличной национальной валюты через таможенные границы между Сторонами.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осуществления более тесного взаимодействия между органами, ответственными за валютное регулирование и валютный контроль, Стороны будут проводить по мере необходимости совместные консультации по вопросам, которые регулируются настоящим Соглашением.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 относительно толкования и/или применения положений настоящего Соглашения разрешаются путем проведения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недостижения согласия любая из Сторон может передать спор на разрешение в орган по разрешению споров в рамках Единого экономического пространства.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изменения, которые оформляются отдельными протоколами, являющимися его неотъемлемой частью.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положений других международных договоров с третьими странами, участниками которых являются Стороны.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Любое государство, разделяющее цели и принципы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формировании Единого экономического пространства от 19 сентября 2003 года, может стать участником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присоединения к настоящему Соглашению определяются в соглашении, заключаемом между Сторонами и присоединяющимся государством.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после проведения необходимых внутригосударственных процедур в порядке, предусмотренном Протоколом о порядке вступления в силу международных договоров по формированию Единого экономического пространства, подписанным в городе _________________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Любая Сторона может выйти из настоящего Соглашения, направив Депозитарию письменное уведомление о своем намерении выйти из настоящего Соглашения. Действие настоящего Соглашения для такой Стороны прекращается по истечении 12 месяцев с даты получения Депозитарием письменного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200______ года в одном подлинном экземпляре на русском языке. Подлинный экземпляр хранится у Депозитария. Депозитарием международно-правовых документов по формированию Единого экономического пространства является Республика Казахстан до момента создания и передачи полномочий Комиссии Единого экономического пространства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Соглашения о формировании Единого экономического пространства от 19 сентября 2003 года. Депозитарий направит каждой из Сторон заверенную копию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Беларусь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Кабинет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Российской Федерации      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