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1ab5" w14:textId="3441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изменения в Закон Республики Казахстан "О местном государственном 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2006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изменения в Закон Республики Казахстан "О местном государственном управлении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Проект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и изменения в 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"О местном государственном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23) следующие дополнения и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статью 9 после слов "запросов депутатов," дополнить словами "полномочия, организация и деятельность депутатских фракций и групп в маслихате, обеспечение их работы,";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создавать депутатские объединения в виде фракций и депутатских групп политических партий и иных общественных объединений, зарегистрированных в установленном законом порядке;";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22-1. Депутатские объединения в маслихатах.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Депутаты маслихата вправе создавать депутатские объединения в виде фракций политических партий и иных общественных объединений, депутатских групп. Председатели сессии, ревизионной комиссии и секретарь маслихата не могут входить в депутатские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Фракция - организованная группа депутатов, представляющих политическую партию или иное общественное объединение, зарегистрированное в установленном законом порядке, которая создается в целях выражения интересов соответствующей политической партии или иного общественного объединения в маслихате. Фракция должна объединять не менее пяти депутатов маслихата. Депутат имеет право состоять только в одной депутатской фракции.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Депутатская группа - объединение депутатов для осуществления своих полномочий, совместной работы в избирательных округах. В составе депутатской группы должно быть не менее пяти депутатов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депутатских фракций и групп осуществляется на сессии маслихата, производится явочным порядком и носит исключительно информационный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Полномочия, организация и деятельность депутатских фракций и групп в маслихате, обеспечение их работы определяются регламентом маслихата.".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