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f495" w14:textId="b47f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особо охраняемых природных территорий и лесного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2006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особо охраняемых природных территорий и лесного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особо охраняемых природных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территорий и лесного хозяйства"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Земельный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2003 г. (Ведомости Парламента Республики Казахстан, 2003 г., N 13, ст. 99; 2005 г., N 9, ст. 26):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пункта 3 статьи 105 слова "заповедника, национальным, зоологическим и дендрологическим паркам, ботаническим садам" заменить словами "государственным природным заповедникам государственным национальным природным паркам, государственным природным резерватам, государственным региональным природным паркам государственным зоологическим паркам, государственным ботаническим садам, государственным дендрологическим паркам и государственным памятникам природы";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2)в статье 122: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 землям особо охраняемых природных территорий относятся земли государственных природных заповедников, государственных национальных природных парков, государственных природных резерватов, государственных региональных природных парков, государственных зоологических парков, государственных ботанических садов, государственных дендрологических парков и государственных памятников природы.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государственных заповедных зон и государственных природных заказников, выделяются в составе других категорий земель без их изъятия у собственников земельных участков и землепользователей и учитываются при ведении государственного земельного кадастра.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в пределах территории государственных заповедных зон и государственных природных заказников любой деятельности,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природно-заповедного фонда, вносятся обременением на земельные участки собственников земельных участков и землепользователей и учитываются в землеустроительной документации.";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"Изъятие земель особо охраняемых природных территорий для иных нужд допускается только в исключительных случаях, предусмотренных законодательным актом Республики Казахстан об особо охраняемых природных территориях.";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123. Земли охранных зон особо 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особой охраны и защиты от неблагоприятных внешних воздействий вокруг особо охраняемых природных территорий устанавливаются охранные зоны с запрещением и/или ограничением в пределах этих зон любой деятельности,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природно-заповедного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Размеры, границы, режимы и порядок природопользования на территории охранных зон государственных природных заповедников, государственных национальных природных парков, государственных природных резерватов и государственных региональных природных 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определяются естественнонаучными и технико-экономическими обоснованиями их создания и устанавливаются решениями областных (города республиканского значения, столицы) исполнительных органов в порядке, установленном настоящим Кодексом и законодательным актом Республики Казахстан об особо охраняемых природных 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ширина охранной зоны должна быть не менее двух километров и устанавливается по границам земельных участков собственников и землепользователей или по естественным географическим рубежам и обозначаются на местности специальными знаками.";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Земельные участки в пределах охранных зон особо охраняемых природных территорий используются с соблюдением установленного режима охраны этих зон и могут быть изъяты (выкуплены) для государственных надобностей в соответствии с условиями, установленными настоящим Кодексом.";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4 статьи 128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 землям частного лесного фонда относятся земли, покрытые искусственными лесами, агролесомелиоративными насаждениями, плантационными насаждениями специального назначения, созданными за счет средств физических и негосударственных юридических лиц, и агролесомелиоративными насаждениями, созданными за счет средств государственного бюджета на землях, предоставленных им в частную собственность или долгосрочное землепользование в соответствии с настоящим Кодексом, с целевым назначением для лесоразведения.".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Лесной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июля 2003 года (Ведомости Парламента Республики Казахстан, 2003 г., N 16, ст. 140; 2004 г.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3) статьи 3, в подпункте 2) статьи 26 и подпункте 4) пункта 1 статьи 55 после слова "объектов" дополнить словом "государственного";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 статьи 6 и пункте 3 статьи 8 после слова "юридических лиц" дополнить словами ", и агролесомелиоративные насаждения, созданные за счет средств государственного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"Функции" заменить словами "Основная деятельность";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"обработке" заменить словом "переработке";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 и 11)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7 статьи 36 слова "ухода и санитарных" заменить словами "промежуточного пользования и прочих";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1) пункта 2 статьи 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", включая биосферные и заповедники-сепортеры"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слова "государственных" дополнить словом "региональных";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третью пункта 1 статьи 59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памятники природы, находящиеся в границах государственных природных заповедников, государственных национальных) природных парков, региональных природных парков и государственных природных резерватов, учитываются в их составе.";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3 статьи 73 слова ", заготовке, обработке, хранению лесных семян"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77: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Объекты селекционно-семеноводческого назначения создаются и выявляются в порядке, установленном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78: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Аттестация и учет объектов селекционно-генетического назначения на участках государственного лесного фонда осуществляется специализированными организациями уполномоченного органа в установленном им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статье 80: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статьи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"Заготовка, переработка, хранение, использование лесных семян и контроль за их качеством";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Порядок организации заготовки, переработки, хранения использования лесных семян и контроль за их качеством устанавливается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часть вторую пункта 2 статьи 86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"Земли сельскохозяйственного назначения занятые агролесомелиоративными насаждениями, созданные за счет средств государственного бюджета выкупаются или передаются в долгосрочное землепользование и могут быть переведены в земли частного лесного фонда в соответствии с земельным законодательством.";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89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89. Лицензирование деятельности по лесопользованию на участках государственного лесного фонда и по распиловке круглого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Лицензированию подлежат деятельность по заготовке древесины на участках государственного лесного фонда, осуществляемая лесопользователями и работы по распиловке круглого леса в порядке, установленном законодательством Республики Казахстан о лицензировании.";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91: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слова "рубке ухода и санитарной рубке" заменить словами "рубках промежуточного пользования и прочих рубках";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"рубки ухода и санитарной рубки" заменить словами "рубок промежуточного пользования и прочих рубок";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92: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категориях государственного лесного фонда "леса государственных природных заповедников", "государственных лесных памятниках природы", "участки леса, имеющие научное значение, включая лесные генетические резерваты", "особо ценные лесные массивы", а также в зонах заповедного режима государственных национальных природных парков и государственных региональных природных парков, зонах заповедного ядра государственных природных резерватов, устанавливается заповедный режим ограничения лесопользования.";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 и 3 слова "леса государственных природных парков" заменить словами "леса государственных региональных природных парков";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112: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"от платных услуг"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Лесные учреждения могут иметь средства от реализации следующих товаров (работ, услуг), не относящихся к их основной деятельности, плата за которые не носит обязательного характера и определяется по соглашению с физическим или юридическим лицом: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выращивания посадочного материала и сбора лесных семян; создания озеленительных, защитных, плантационных и иных насаждений; проведения учебных практик, оказания консультационной и технической помощи в области лесного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продукции, полученной от переработки древесины, полученной от рубок промежуточного пользования и прочих рубок, побочных лесных пользований.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использования средств лесных учреждений утверждается Правительством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Бюджетный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года, (Ведомости Парламента Республики Казахстан, 2004 г., N 8-9, ст. 53, N 20 ст. 116; N 23, ст. 140; 142; 2005 г., N 14, ст. 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8) пункта 1 статьи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"хозяйство" дополнить словами ", особо охраняемые природные территории";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пятнадцатым и шестнадцатым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"возмещение убытков, причиненные собственникам ил землепользователям в случаях изъятия (выкупа) земель на государственных нужды, влекущего прекращение права собственности или землепользования ограничения права собственности или землепользования в связи установлением особого режима землепользования, нарушения прав собственников или землепользователей;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убытков при изъятии, в том числе путем выкупа, земельных участков из земель всех категорий в случаях, связанных с созданием расширением особо охраняемых природных территорий республиканского значения, выполнением международных обязательств и использованием земель для нужд обороны и безопасности;";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8) пункта 1 статьи 51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"возмещение убытков, причиненные собственникам или землепользователям в случаях изъятия (выкупа) земель на государственные нужды, влекущего прекращение права собственности или землепользования ограничения права собственности или землепользования в связи установлением особого режима землепользования, нарушения прав собственников или землепользователей;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убытков при изъятии, в том числе путем выкупа, земельных участков из земель всех категорий в случаях, связанных с созданием и расширением особо охраняемых природных территорий местного значения;";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8) пункта 1 статьи 52 дополнить абзацами следующей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"возмещение убытков, причиненные собственникам или землепользователям в случаях изъятия (выкупа) земель на государственные нужды, влекущего прекращение права собственности или землепользования, ограничения права собственности или землепользования в связи с установлением особого режима землепользования, нарушения пpaв собственников или землепользователей;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убытков при изъятии, в том числе путем выкупа, земельных участков из земель всех категорий в случаях, связанных с созданием и расширением особо охраняемых природных территорий местного значения;".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(Ведомости Верховного Совета Республики Казахстан 1995 г., N 3-4, ст. 37; N 12, ст. 88; N 14, ст. 93, N 15-16, ст. 109; N 24, ст. 162; Ведомости Парламента Республики Казахстан, 1996 г., N 8-9, ст. 236; 1997 г., N 1-2, ст. 8, N 7, ст. 80; N 11, ст. 144, 149; N 12, ст. 184; N 13-14. ст. 195, 205; N 22, ст. 333; 1998 г., N 14, ст. 201, N 16, ст. 219; N 17-18, ст. 222, 224, 225; N 23, ст. 416, N 24, ст. 452, 1999 г., N 20, ст. 721, 727; N 21, ст. 787, N 22, ст. 791; N 23, ст. 931; N 24, ст. 1066; 2000 г., N 10, ст. 248, N 22, ст. 408; 2001 г., N 1, ст. 7; N 8, ст. 52, 54; N 13-14, ст. 173, 176; N 23, ст. 321; N 24, ст. 338; 2002 г., N 2, ст. 17; N 15, ст. 151; N 19-20, ст. 165; 2003 г., N 1-2, ст. 2; N 4, ст. 25; N 6, ст. 34; N 10, ст. 50, 51; N 11 ст. 69; N 14, ст. 107; N 15, ст. 124, 128, 139; 2004 г, N 2, ст. 9; N 5, ст. 27; N 10, ст. 54; N 14, ст. 82; N 15, ст. 86; N 16, ст. 91; N 17, ст. 98; 2005 г., N 7-8, ст. 23, N 11, ст. 37; N 14, ст. 55,58):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55) пункта 1  статьи 9 дополнить словами: "и распиловка круглого леса".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