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6b81" w14:textId="3d96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типовой структуры местного государственного управления Республики Казахстан и лимитов штатной численности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 Казахстан от 27 декабря 2005 года N 1294.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от 24 апреля 2004 года и Законом Республики Казахстан от 23 января 2001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1654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N 1324 "О некоторых вопросах утверждения лимитов штатной численности местных исполнительных органов" (САПП Республики Казахстан, 2004 г., N 49, ст. 627):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"Всего, штатная численность* (ед.)":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"Акмолинская" цифры "3544" заменить цифрами "3628";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"Актюбинская" цифры "2665" заменить цифрами "2727";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"Алматинская" цифры "4171" заменить цифрами "4252";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"Атырауская" цифры "1720" заменить цифрами "1758";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"Восточно-Казахстанская" цифры "4481" заменить цифрами "4559";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"Жамбылская" цифры "3014" заменить цифрами "3071";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"Западно-Казахстанская" цифры "2586" заменить цифрами "2649";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"Карагандинская" цифры "3874" заменить цифрами "3938";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"Костанайская" цифры "3811" заменить цифрами "3900";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"Кызылординская" цифры "2035" заменить цифрами "2078";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"Мангистауская" цифры "1162" заменить цифрами "1223";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"Павлодарская" цифры "3179" заменить цифрами "3236";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"Северо-Казахстанская" цифры "2998" заменить цифрами "3066";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"Южно-Казахстанская" цифры "4456" заменить цифрами "4539";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"г. Алматы" цифры "1777" заменить цифрами "1789";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"г. Астана" цифры "996" заменить цифрами "1011";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"ИТОГО:" цифры "46469" заменить цифрами "47424".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свои акты в соответствие с настоящим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рекомендовать в установленном законодательством порядке обеспечить перевод сотрудников территориальных подразделений Агентства Республики Казахстан по управлению земельными ресурсами, Комитета по делам строительства и жилищно-коммунального хозяйства Министерства индустрии и торговли и Министерства сельского хозяйства Республики Казахстан в соответствующие подразделения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государственным органам: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акимам областей, городов Астаны и Алматы рекомендуемую структуру департаментов (управлений, отделов) согласованную с Министерством экономики и бюджетного планирования Республики Казахстан с учетом внесенных изменений и дополнений в типовую структуру, а также разграничением полномочий между уровнями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соответствующей документационной, информационной, материально-технической базы от территориальных подразделений местным исполнительным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соответствующую разъяснительную работу с местными исполнительными органами по организации деятельности создаваемых или реорганизуемых структурных подразделений акиматов с учетом разграничения полномочий между уровнями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