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224f" w14:textId="abc2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оборудования для образовательного комплекса Алматинского хореографического училища им. А.В. Селезнева", Согласованного протокола по процедурным деталям и Протокола обсуждений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2005 года N 1182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прилагаемые проекты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оборудования для образовательного комплекса Алматинского хореографического училища им. А.В. Селезнева", Согласованного протокола по процедурным деталям и Протокола обсуждений.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Токаеву Касымжомарту Кемелевичу подписать от имени Правительства Республики Казахстан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оборудования для образовательного комплекса Алматинского хореографического училища им. А.В. Селезнева", Согласованный протокол по процедурным деталям и Протокол обсуждений.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обеспечить целевое и эффективное использование средств привлекаемого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(Проект ноты японской стороны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 с английского)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Касымжомарту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проекта "Поставки оборудования для образовательного комплекса Алматинского хореографического училища им. А.В. Селезнева" (далее - оборудование), и предложить от имени Правительства Японии следующие договоренности: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оказания содействия в развитии образовательной деятельности в Республике Казахстан Правительство Японии выделит Правительству Республики Казахстан в соответствии с существующими законами и нормативными актами Японии грант в размере 48600000 (сорок восемь миллионов шестьсот тысяч) японских йен (далее - грант).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действителен в течение периода с даты вступления в силу настоящего соглашения и до 31 марта 2006 года, этот период может быть продлен путем обоюдного согласия уполномоченных органов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по назначению и исключительно для приобретения оборудования, произведенного в Японии или Республике Казахстан, и услуг, связанных с приобретением оборудования, включая транспортировку оборудования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положение вышестоящего подпункта (1) пункта 3, если оба Правительства сочтут необходимым закупить оборудование, произведенное вне Японии или Республики Казахстан, то это можно будет осуществить на средства, предусмотренные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заключит контракт в японских йенах с японским подданным для приобретения продукции и услуг, указанных в пункте 3 (термин "японские подданные", используемый в настоящем соглашении, означает японские физические лица или японские юридические лица, контролируемые японскими физическими лицами). Такие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Республики Казахстан или его уполномоченный орган откроет банковский счет, который будет использоваться только в целях реализации гранта, на имя Правительства Республики Казахстан в банке Японии,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Японии осуществляет платежи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- "утвержденные контракты"), на счет, указанный в подпункте (1) пункта 5, если платежи Правительству Японии в соотвествии с вышеуказанным подпунктом (1) будут выполнены по разрешению выданному Правительством Республики Казахстан или его уполномоченным органом для произведения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обеспечению своевременного таможенного оформления и внутренней транспортировки оборудования, приобретенного по гранту,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освобождению японских подданных от уплаты таможенных пошлин, налогов внутри страны и прочих финансовых сборов в соответствии с законодательством Республики Казахстан в связи с поставкой оборудования и осуществления услуг, связанных с грантом;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предоставлению японским подданным, чьи услуги будут необходимы в связи с поставкой товаров и услуг по утвержденным контрактам, условий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обеспечению надлежащего и эффективного использования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оплате расходов, необходимых для реализации проекта, кроме тех, которые будут покрыты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погрузочного и морского страхования оборудования, приобретаемого по гранту, Правительство Республики Казахстан воздержится от применения каких-либо ограничений, которые могут препятствовать честной и свободной конкуренции между компаниями погрузочного и морского страхования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приобретенное за счет гранта, не может быть реэкспортировано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Два Правительства будут консультироваться друг с другом при рассмотрении любого вопроса, который может возникнуть в связи с вышеупомянутыми договоренностями.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имею честь также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Йорико Кавагути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 Японии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(Проект ноты казахстанской стороны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 с английского)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Ее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Госпоже Йорико Кавагути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Министру иностранных дел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подтвердить получение ноты Вашего Превосходительства, датированной сегодняшним числом, в которой говорится нижеследующее: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проекта "Поставки оборудования для образовательного комплекса Алматинского хореографического училища им. А.В. Селезнева" (далее - оборудование), и предложить от имени Правительства Японии следующие договоренности: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оказания содействия в развитии образовательной деятельности в Республике Казахстан Правительство Японии выделит Правительству Республики Казахстан в соответствии с существующими законами и нормативными актами Японии грант в размере 48600000 (сорок восемь миллионов шестьсот тысяч) японских йен (далее - грант).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действителен в течение периода с даты вступления в силу настоящего соглашения и до 31 марта 2006 года, если этот период не будет продлен путем обоюдного согласия уполномоченных органов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по назначению и исключительно для приобретения оборудования, произведенного в Японии или Республике Казахстан, и услуг, связанных с приобретением оборудования, включая транспортировку оборудования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положение вышестоящего подпункта (1) пункта 3, если оба Правительства сочтут необходимым закупить оборудование, произведенное вне Японии или Республики Казахстан, то это можно будет осуществить на средства, предусмотренные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заключит контракт в японских йенах с японским подданным для приобретения продукции и услуг, указанных в пункте 3 (термин "японские подданные", используемый в настоящем соглашении, означает японские физические лица или японские юридические лица, контролируемые японскими физическими лицами). Такие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(Д) Правительство Республики Казахстан или его уполномоченный орган откроет банковский счет, который будет использоваться только в целях реализации Гранта, на имя Правительства Республики Казахстан в банке Японии,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Японии осуществляет платежи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- "утвержденные контракты"), на счет, указанный в подпункте (1) пункта 5, если платежи Правительству Японии в соотвествии с вышеуказанным подпунктом (1) будут выполнены по разрешению выданному Правительством Республики Казахстан или его уполномоченным органом для произведения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обеспечению своевременного таможенного оформления и внутренней транспортировки оборудования, приобретенного по гранту,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освобождению японских подданных от уплаты таможенных пошлин, налогов внутри страны и прочих финансовых сборов в соответствии с законодательством Республики Казахстан в связи с поставкой оборудования и осуществления услуг, связанных с грантом;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предоставлению японским подданным, чьи услуги будут необходимы в связи с поставкой товаров и услуг по утвержденным контрактам, условий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обеспечению надлежащего и эффективного использования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оплате расходов, необходимых для реализации проекта, кроме тех, которые будут покрыты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погрузочного и морского страхования оборудования, приобретаемого по гранту, Правительство Республики Казахстан воздержится от применения каких-либо ограничений, которые могут препятствовать честной и свободной конкуренции между компаниями погрузочного и морского страхования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приобретенное за счет гранта, не может быть реэкспортировано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Два Правительства будут консультироваться друг с другом при рассмотрении любого вопроса, который может возникнуть в связи с вышеупомянутыми договоренностями.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Я имею честь также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Касымжомарт Токаев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Согласованный протокол по процедурным деталям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Ссылаясь на пункты 1, 3, 4 и 5 обменных нот между Правительством Японии и Правительством Республики Казахстан, датированных ________ 2005 года (далее - обменные ноты), относительно японского культурного сотрудничества для приобретения оборудования (далее - оборудование) для образовательного комплекса Алматинского хореографического училища им. А.В. Селезнева, представители Правительства Японии и Правительства Республики Казахстан хотели бы зафиксировать следующие процедурные детали, согласованные уполномоченными представителями двух правительств: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Тендер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Грант должен использоваться эффективно и недискриминационно для приобретения оборудования и услуг, обозначенных в подпункте (1) пункта 3 обменных нот. В целях соблюдения этих требований необходимо, чтобы Правительство Республики Казахстан или его уполномоченный орган привлек независимого и компетентного агента для оказания помощи Правительству Республики Казахстан или ее уполномоченному органу в проведении тендера по приобретению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Республики Казахстан или его уполномоченный орган далее должен заключить контракт, оговоренный в пункте 4 обменных нот, в течение одного месяца после вступления в силу обменных нот, с участием Японской международной системы сотрудничества (JICS) (далее - агент) для оказания помощи Правительству Республики Казахстан или его уполномоченному органу в соответствии с перечнем услуг агента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Контракт вступит в силу после утверждения Правительством Японии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Гонорар агента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Сумма, упомянутая в пункте 1 обменных нот, должна включать гонорар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Республики Казахстан или его уполномоченный орган должен выдать полномочия на такую оплату в соответствии с вышеупомянутым контрактом банку, упомянутому в подпункте (1) пункта 5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чиновник Правительства Республики Казахстан не должен брать на себя часть работы японских граждан по приобретению товаров и услуг, упомянутых в пункте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 изменения плана и/или схемы гранта, упомянутого в пункте 1 обменных нот, Правительство Республики Казахстан должно провести консультацию и получить согласие Правительства Японии на внесение таких изменений.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2005 года         _______________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Тетсуо Ито                               Касымжомарт Токаев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Чрезвычайный и Полномочный       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Посол в Республике Казахстан            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обсуждений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обменными нотами от ___________ 2005 года о японском культурном сотрудничестве для приобретения оборудования для образовательного комплекса "Алматинского хореографического училища им. А.В. Селезнева" (далее - обменные ноты) представители японской делегации и казахстанской делегации хотели бы зафиксировать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подпункта (1) пункта 3 обменных нот представитель японской делегации заявляет, что Правительство Японии понимает, что Правительство Республики Казахстан предпримет необходимые меры для предотвращения любого предложения, подношения или вознаграждения, которые могут быть истолкованы в качестве коррупционной деятельности в Республике Казахстан и используемые в качестве стимула или вознаграждения за предоставление контрактов, упомянутых в пункте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 казахстанской делегации заявляет, что его делегация не возражает против заявления представителя Японской делегации, указанного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2005 года         _______________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Тетсуо Ито                               Касымжомарт Токаев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Чрезвычайный и Полномочный       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Посол в Республике Казахстан       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Согласованному протоколу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процедурным деталям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Агента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Подготовка списка товаров на приобретение которых объявлен тендер (далее - Оборудование) на основе запроса, который был направлен в письменной форме в Посольство Японии в Республике Казахстан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Исследование стоимости и характеристик оборудования и определение наиболее высокого предела цен для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проектов документов на тендер, которые включают сроки и условия тендера и технические характеристики.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Объявление тендера и распространение документов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помощи Правительству Республики Казахстан или его уполномоченному органу в проведении тендера в офисе агента и определение победителя в присутствии претендентов.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отчета по тендеру на английском языке и представление отчета Правительству Республики Казахстан или его уполномоченному органу.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