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d0dd" w14:textId="486d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2005 года N 1176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2005 года N 1176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апреля 1998 года N 306 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N 11, ст. 84):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"Жоламана Рустема Кабидоллаулы - первого вице-министра культуры, информации и спорта Республики Казахстан" заменить словами "Байжанова Ерлана Сапаровича - первого вице-министра культуры, информации и спорта Республики Казахстан".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Республики Казахстан от 14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807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утратил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