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ef59" w14:textId="ca4e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2005 года N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N 4071".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Распоряжение Президента Республики Казахстан  О внесении изменений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сентября 1998 года N 4071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Президенте Республики Казахстан, утвержденный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Освальда Грюбеля - главного управляющего директора компании "Кредит Свис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Робина Ренвика - вице-председателя компании "ДжиПи Морган Чейс";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Джорджа Киркланда - исполнительного вице-президента по разведке и добыче корпорации "ШевронТексако";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Хидето Накахара - председателя правления по Европе и президента корпорации "Митсубиси Интернешнл";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указанного Совета Питера Робертсона, Масаюки Такашима.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