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7c6e" w14:textId="def7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Конституционного закона Республики Казахстан "О внесении изменения в Конституционный закон Республики Казахстан "О выборах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2005 года N 1138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Конституционного закона Республики Казахстан "О внесении изменения в Конституционный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Конституционный закон Республики Казахстан  О внесении изменения в Конституционный закон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выборах в Республике Казахстан"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 Конституционный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 (Ведомости Верховного Совета Республики Казахстан, 1995 г., N 17-18, ст. 114; Ведомости Парламента Республики Казахстан, 1997 г., N 12, ст. 192; 1998 г., N 7-8, ст. 71; N 22, ст. 290; 1999 г., N 10, ст. 340; N 15, ст. 593; 2004 г., N 7, ст. 45; 2005 г., N 7-8, ст. 17)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статьи 44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