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d56f" w14:textId="a2dd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договоре на проведение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2005 года N 1130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договора на проведение внешнего аудита Национального фонда Республики Казахстан (далее - Договор).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Дунаева Армана Галиаскаровича подписать Договор от имени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N________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проведение внешнего аудита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фонда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Астана                               "__"__________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финансов Республики Казахстан, действующее от имени Правительства Республики Казахстан, в соответствии с пунктом 63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независимого аудитора для проведения ежегодного внешнего аудита Национального фонда Республики Казахстан, утвержденных постановлением Правительства от 26 июля 2001 года N 1011 и постановлением Правительства Республики Казахстан от "__"_______ 200_ года N___, в лице Министра финансов Республики Казахстан Дунаева Армана Галиаскаровича, именуемое в дальнейшем "Заказчик", с одной стороны, и товарищество с ограниченной ответственностью "КПМГ Жанат", признанное победителем конкурса решением конкурсной комиссии по выбору независимого аудитора для проведения ежегодного внешнего аудита Национального фонда Республики Казахстан согласно протоколу N 5 от 9 августа 2005 года, являющееся аудиторской организацией по законодательству Республики Казахстан, именуемое в дальнейшем "Аудитор", в лице заместителя генерального директора по аудиту Вилсона Митчелла, действующего на основании доверенности от 24 февраля 2005 года, генеральной лицензии N 0000052 на занятие аудиторской деятельностью, с другой стороны, заключили Договор на проведение внешнего аудита Национального фонда Республики Казахстан (далее - Договор) о нижеследующем.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Аудитор обязуется провести аудит годовой финансовой отчетности Национального фонда Республики Казахстан (далее - Фонд) за 2005 и 2006 годы (далее - Аудит) в соответствии с условиями Договора и международных стандартов аудита, а Заказчик обязуется принять результаты Аудита и оплатить их в порядке и сроки, установленные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Аудита оформляются в виде аудиторского отчета, выражающего независимое мнение Аудитора.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 задачи Аудита состоят в предоставлении Аудитором профессионального заключения в аудиторском отчете о достоверности и объективности составления финансовой отчетности Фонда в соответствии с требованиями, установленными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Аудиту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поступлениях и использовании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годовой отчет о формировании и использовании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годовой отчет Национального Банка Республики Казахстан о результатах доверительного управления Национальным фондом и финансовая отчетность Национального Банка Республики Казахстан по доверительному управлению Фондом, представляемые в соответствии с Договором о доверительном управлении Национальным фондом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расходы, связанные с управлением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данные по управлению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подлежащие Аудиту, должны прилагаться к аудиторскому отчету.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 проводится в соответствии с международными стандартами аудита 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выборочное тестирование данных, подтверждающих суммы и иную информацию, содержащихся в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принципов бухгалтерского учета и основных допущений, сделанных руководством Заказчика, а также общей формы представления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Аудитор обязан уделить особое внимание и по результатам аудита представить аналитический отчет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сохранности активов Фонда, включая подсчет изменений статей отчета об активах и обязательствах в стоимостном и процентном выражении по сравнению с предыдущим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по вопросу обеспечения высокого уровня доходности по каждому виду финансовых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обеспечения ликвидности активов, включая расчет показателей ликвидности;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эффективность управления рисков изменения рыночной стоимости активов, включая расчет показателей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эффективность управления Фондом, в том числе проведение анализа отчета о прибылях и убытках в стоимостном и процентном выражении по сравнению с предыдущим периодом, а также анализа рентабельности Фонда путем расчета коэффициентов прибыльности, доходности чистых активов, доходности суммарных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 стабилизационного и сберегательного портфелей Фонда, в том числе проведение анализа балансовой стоимости портфельных инвестиций Фонда по географической концентрации с определением процентного соотношения рыночной стоимости портфеля по странам и видам финансовых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анализ обеспеченности независимости рыночной стоимости портфеля от изменений обменного курса, с указанием доходов или убытков от курсовых разниц по каждому виду активов и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оценка эффективности деятельности внешних управляющих, в том числе проведение анализа эффективности управляющих с отражением коэффициентов эффективности деятельности, которые выражают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отношения общего дохода, генерированного каждым управляющим, к гонорару каждого управляющего, а также отношение чистого дохода, генерированного каждым управляющим (общий генерированный доход за вычетом гонорара за управление, выплаченного каждому управляющему), к среднему значению активов, находящихся в управлении данного управляющего;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доходности по виду финансовых активов, находящихся в управлении у каждого внешнего управляющего;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оценка работы отобранных кастодианов, включая анализ концентрации активов по управляющим с определением процентного соотношения активов, находящихся у каждого управляющего, и общей стоимости портфельных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оценка эффективности использования структурных продуктов с указанием доходности по видам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проверка правильности расчета среднемесячной рыночной стоимости Фонда и отчислений на доверительное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сравнительный анализ деятельности Национального Банка Республики Казахстан по доверительному управлению Фондом с деятельностью аналогичных фондов других стран, включая анализ нефтяных фондов - расчет ключевых коэффициентов, которые выделяют рентабельность и прибыль на чистые активы;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сравнительная оценка эффективности применения индексов эталонного портфеля Фонда с индексами других эталонных портфелей;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проверка деятельности управляющих Фонда на соответствие Правилам осуществления инвестиционных операций Национального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Аудитор также по результатам Аудита подготовит письмо Заказчику, основанное на документах, подлежавших аудиту, отражающее любые недостатки и прочие результаты работы и рекомендации по бухгалтерскому учету, осуществлению инвестиционных операций, механизмам внутреннего контроля, которые будут отмечены в процессе выполнения Аудита.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Стоимость и оплата по Договору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Общая стоимость Договора составляет 26000000 (двадцать шесть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Общая стоимость Договора, указанная в пункте 1 главы 2 настоящего Договора, включает в себя общую стоимость услуг, оказываемых Аудитором, основанную на фактически затраченном сотрудниками Аудитора времени и их ставках.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стоимость услуг не будут включаться накладные расходы Аудитора по телефонной, почтовой, телексной и факсимильной связи, связанные с оказанием услуг Заказчику. К общей сумме выставленного счета будет добавлен налог на добавленную стоимость по действующей ставке и накладные расходы по расчетам, проверенным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 по оплате Аудита ограничивается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год - 13000000 (тринадцать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год - 13000000 (тринадцать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Расчеты между сторонами осуществляются ежегодно на основании подписанных актов сдачи-приемки оказанных услуг и выставленных Аудитором счетов-фактур в течение пяти рабочих дней после его выставления. Оплата производится за счет средств Фонда.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Обеспечение исполнения Договора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Аудитор в виде обеспечения исполнения Договора вносит на счет Заказчика залог денег в размере 5 (пять) процентов от общей суммы Договора, указанной в пункте 1 главы 2 Договора, равной 1300000 (один миллион триста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Возврат денег, внесенных Аудитором на счет Заказчика в виде обеспечения исполнения Договора, возвращается только в случае полного и надлежащего исполнения Аудитором своих обязательств по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Аудитор не исполнил или исполнил ненадлежащим образом свои обязательства по Договору, то Заказчик удерживает внесенное обеспечение исполнения договора в соответствии с гражданским законодательством Республики Казахстан.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и обязанности сторон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Заказчик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от Аудитора исчерпывающую информацию о требованиях законодательства, касающихся проведения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знакомиться с нормативными правовыми актами, на которых основываются замечания и выводы Аудитора;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исполнения обязательств Аудитором в соответствии с условиями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отказаться от исполнения Договора в одностороннем порядке в случае нарушения или невыполнения Аудитором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требовать от Аудитора возмещения убытков, возникших у Заказчика вследствие неисполнения или ненадлежащего исполнения Аудитором своих обязательств по настоящему Договору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и в полном объеме представлять необходимую для Аудита информацию и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вмешиваться в деятельность Аудитора с целью ограничения круга вопросов, подлежащих Аудиту;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у Фонда фактических, потенциальных или известных судебных исков, претензий, иных требований или потенциальных обязательств подробно информировать Аудитора об этих вопросах. При наличии таких вопросов и в случае привлечения Заказчиком профессиональных юристов для оказания содействия, консультирования или защиты Фонда в этих вопросах, по просьбе Аудитора или по собственной инициативе Заказчик может направить таким юристам соответствующие письма с просьбой представить непосредственно Аудитору письменные разъяснения относительно указанных судебных исков, претензий, требований или потенциальных обязательств, а также оценить сумму таких обязательств и вероятность их неблагоприятного исхода;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Аудитору доступ к финансовой отчетности, исходным ведомостям и аналитическим данным Фонда по запросу Аудитора в отдельно согласованные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осуществить оплату предоставленных Аудитором услуг на основании выставленной Аудитором счет-фактуры в сроки, указанные в пункте 4 главы 2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Аудитор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определять методы проведения Аудита в рамках аудиторской методики Аудитора и международных стандартов аудита, не противоречащих действующему казахстанскому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на договорной основе к участию в проведении Аудита специалистов различного профиля в пределах,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проверять по Фонду в полном объеме документацию о его финансовой деятельности, наличие денежных сумм, ценных бумаг, получать разъяснения по возникшим вопросам и дополнительные сведения, необходимые для аудиторской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получать и проверять документы, относящиеся к подпункту 3) настоящего пункта и включающие в себя, в частности, регистры бухгалтерского учета и относящиеся к ним данные, протоколы заседаний руководящих и наблюдательных органов, акты о результатах налоговых проверок, договоры и ссудные соглашения, нотариальные акты и документы, относящиеся к капиталу.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Аудитор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Аудит в соответствии с законодательством об аудиторской деятельности и международными стандартами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выполнение требований международных стандартов аудита при проведении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сохранность документов, полученных и составленных в ходе Аудита, и не разглашать их содержание без согласия Фонда, за исключением случаев, предусмотренных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соблюдение его сотрудниками конфиденциальности результатов Аудита, а также сведений, полученных при проведении Аудита и составляющих предмет коммерческой или иной охраняемой законодательством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сообщать Заказчику о выявленном несоответствии финансовой отчетности и иных документов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представить проекты финансовой отчетности и аудиторского отчета по международным стандартам финансовой отчетности, международным стандартам аудита и окончательные финансовую отчетность и аудиторский отчет по указанным стандартам в сроки, указанные в пункте 5 главы 5 настоящего Договора.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Оказание услуг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Ответственность за ведение бухгалтерского учета и составление финансовой отчетности в соответствии с требованиями казахстанского законодательства лежит на Национальном Банке Республики Казахстан в соответствии с Договором о доверительном управлении Фондом. Это включает в себя должное ведение регистров бухгалтерского учета, обеспечение соответствия операций, учета и отчетности требованиям казахстанского законодательства, осуществление внутреннего контроля, последовательное применение учетной политики и обеспечение сохранности средств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 финансовой отчетности будет проводиться Аудитором в соответствии с международными стандартами аудита, при этом будет применяться аудиторская методика Аудитора, включая принцип существенности и допустимой ошибки по отдельным счетам, группам счетов, операций и по финансовой отчетности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связи со спецификой процесса проведения Аудита, Аудитор не гарантирует отсутствие в финансовой отчетности, подлежавшей Аудиту, подготовленной в соответствии с международными стандартами финансовой отчетности, существенных ошибок, - если необходимая информация будет скрыта или не предоставлена в распоряжение Аудитора, что не позволит выявить такие ошибки в обычном ходе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Аудитор осуществляет свою работу на основании первичных документов Фонда и не несет ответственность за их достоверность и действительность, а также за достоверность другой информации, предоставленной Заказчиком. Заказчик направит Аудитору письменное подтверждение того, что вся информация, предоставленная им Аудитору в процессе Аудита, являлась достоверной и нашедшей отражение в бухгалтерской отчетности. Все рабочие документы (расчеты, а также иные внутренние документы, используемые при подготовке аудиторского заключения), подготавливаемые сотрудниками Аудитора в процессе реализации настоящего Договора, являются собственностью Аудитора. Копии этих документов в случае, необходимости могут быть переданы Заказчику по решению Аудитора.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Сроки предоставления финансовой отчетности и аудиторского отчета: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2005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февраля 2006 года - представление Заказчику Аудитором проектов финансовой отчетности и аудиторского отчета по международным стандартам финансовой отчетности и международным стандартам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марта 2006 года - представление Заказчику Аудитором окончательных финансовой отчетности и аудиторского отчета по международным стандартам финансовой отчетности и международным стандартам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2006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февраля 2007 года - представление Заказчику Аудитором проектов финансовой отчетности и аудиторского отчета по международным стандартам финансовой отчетности и международным стандартам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марта 2007 года - представление Заказчику Аудитором окончательных финансовой отчетности и аудиторского отчета по международным стандартам финансовой отчетности и международным стандартам аудита.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сдачи-приемки услуг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завершении Аудита Аудитор представляет Заказчику акт сдачи-приемки оказанных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 обязуется рассмотреть окончательные финансовую отчетность и аудиторский отчет и, при отсутствии возражений, подписать и направить Аудитору подписанный акт сдачи-приемки оказанных услуг или мотивированный отказ от приемки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мотивированного отказа Заказчика, стороны составляют двусторонний акт с перечнем необходимых доработок и сроков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подписания сторонами акта сдачи-приемки оказанных услуг, Аудитор выставляет Заказчику счет-фактуру за предоставленные услуги.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Ответственность сторон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Ответственность сторон за неисполнение или ненадлежащее исполнение своих обязательств по настоящему Договору определяется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могут быть освобождены от ответственности по Договору полностью или частично по взаимному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нарушении сроков, установленных пунктом 5 главы 5 Договора, по вине Аудитора начисляется пеня в размере 0,1 % от суммы Договора за каждый день просрочки предоставления Аудитором финансовой отчетности и аудиторского отчета, но не более 10 % от указанных в пункте 3 главы 2 настоящего Договора сумм.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Форс-мажор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освобождаются от ответственности за частичное или полное неисполнение обязательств по Договору, если оно явилось результатом форс-мажорных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пункта "форс-мажор" означает событие, неподвластное контролю сторонами и имеющее непредвиденный характер. Такие события могут включать, но не исключительно: военные действия, природные или стихийные бедствия, эпидемия, карантин, запретительные акты государственных органов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подвергшаяся действию форс-мажорных обстоятельств и оказавшаяся вследствие этого не в состоянии выполнить обязательства по Договору, обязана письменно известить об этом другую сторону не позднее трех дней с момента наступления таких обстоятельств. Несвоевременное извещение о форс-мажорных обстоятельствах лишает сторону права ссылаться на них в качестве оправдания.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обстоятельства, указанные в пункте 1 главы 8 Договора, будут длиться более двух месяцев, каждая из сторон вправе расторгнуть Договор полностью или частично. В случае досрочного расторжения Договора, Заказчик обязуется оплатить Аудитору фактически проделанную работу в соответствии с процедурами, указанными в главах 2 и 6 Договора.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Разрешение споров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возникновения споров или разногласий из условий Договора, сторона-инициатор должна в письменном виде уведомить другую сторону о сути спора или разногласия.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принимают все необходимые меры для урегулирования споров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невозможности урегулирования сторонами возникших споров или разногласий путем переговоров, споры и разногласия рассматриваются в судебном порядке в соответствии с законодательством Республики Казахстан.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Срок действия Договора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 вступает в силу с момента полного внесения Аудитором обеспечения исполнения Договора в соответствии с пунктом 1 главы 3 Договора и действует до полного исполнения сторонами своих обязательств по настоящему Договору.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Прочие условия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Заказчик и Аудитор обязуются сохранять конфиденциальность в связи с исполнением обязательств по Договору. Перечень информации и документации, являющихся конфиденциальными, устанавливается по соглашению сторон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Конфиденциальная информация, представленная Аудитору или полученная им в связи с осуществлением Аудита, не может быть разглашена другим лицам ни в устной, ни в письменной форме. Раскрытие этой информации осуществляется в соответствии с законодательством Республики Казахстан после получения предварительного разрешения на это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Аудитор ни полностью, ни частично не должен передавать кому-либо свои обязательства по Договору без предварительного письменного согласия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изменения и дополнения к настоящему Договору действительны при условии, что они оформлены в письменной форме и подписаны обеими сторонами, и при их заключении соблюдены процедуры, совершенные при заключении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дополнения, оформленные надлежащим образом, являются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Договор составлен в четырех экземплярах на государственном и русском языках, по одному экземпляру для каждой из сторон, при этом все экземпляры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разногласий, возникающих из различного толкования положений Договора, применяется русский текст Договора.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Юридические адреса и реквизиты сторон: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 имени Правительства               от ТОО "КПМГ Жанат"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 А. Дунаев              _____________ В. Митчелл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                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               ответственностью "КПМГ Жанат"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010000, г. Астана,                    050000,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проспект Победы, 11,                  проспект Абылай-хана, 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ИИК 000120200,                        ЗАО ДАБ "АБН АМРО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031400129686,                    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БИК 195301070 в                       РНН 600700072922,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Комитете казначейства                 МФО 190501922,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      номер счета в тенге: 1467023.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