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d56f" w14:textId="a2dd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на проведение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2005 года N 1130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на проведение внешнего аудита Национального фонда Республики Казахстан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Дунаева Армана Галиаскаровича подписать Договор от имени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N________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проведение внешнего аудита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Астана                               "__"__________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 Казахстан, действующее от имени Правительства Республики Казахстан, в соответствии с пунктом 63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независимого аудитора для проведения ежегодного внешнего аудита Национального фонда Республики Казахстан, утвержденных постановлением Правительства от 26 июля 2001 года N 1011 и постановлением Правительства Республики Казахстан от "__"_______ 200_ года N___, в лице Министра финансов Республики Казахстан Дунаева Армана Галиаскаровича, именуемое в дальнейшем "Заказчик", с одной стороны, и товарищество с ограниченной ответственностью "КПМГ Жанат", признанное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N 5 от 9 августа 2005 года, являющееся аудиторской организацией по законодательству Республики Казахстан, именуемое в дальнейшем "Аудитор", в лице заместителя генерального директора по аудиту Вилсона Митчелла, действующего на основании доверенности от 24 февраля 2005 года, генеральной лицензии N 0000052 на занятие аудиторской деятельностью, с другой стороны, заключили Договор на проведение внешнего аудита Национального фонда Республики Казахстан (далее - Договор) о нижеследующем.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Аудитор обязуется провести аудит годовой финансовой отчетности Национального фонда Республики Казахстан (далее - Фонд) за 2005 и 2006 годы (далее - Аудит) в соответствии с условиями Договора и международных стандартов аудита, а Заказчик обязуется принять результаты Аудита и оплатить их в порядке и сроки, установленные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Аудита оформляются в виде аудиторского отчета, выражающего независимое мнение Аудитора.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Аудита состоят в предоставлении Аудитором профессионального заключения в аудиторском отчете о достоверности и объективности составления финансовой отчетности Фонда в соответствии с требованиями, установленными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поступлениях и использовании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годовой отчет о формировании и использовании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Фондом, представляемые в соответствии с Договором о доверительном управлении Национальным фондом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расходы, связанные с управлением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данные по управлению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подлежащие Аудиту, должны прилагаться к аудиторскому отчету.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 проводится в соответствии с международными стандартами аудита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выборочное тестирование данных, подтверждающих суммы и иную информацию, содержащихся в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принципов бухгалтерского учета и основных допущений, сделанных руководством Заказчика, а также общей формы представления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Аудитор обязан уделить особое внимание и по результатам аудита представить аналитический отчет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сохранности активов Фонда, включая подсчет изменений статей отчета об активах и обязательствах в стоимостном и процентном выражении по сравнению с предыдущим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по вопросу обеспечения высокого уровня доходности по каждому виду финансовых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обеспечения ликвидности активов, включая расчет показателей ликвидности;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эффективность управления рисков изменения рыночной стоимости активов, включая расчет показателей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эффективность управления Фондом, в том числе проведение анализа отчета о прибылях и убытках в стоимостном и процентном выражении по сравнению с предыдущим периодом, а также анализа рентабельности Фонда путем расчета коэффициентов прибыльности, доходности чистых активов, доходности суммарных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 стабилизационного и сберегательного портфелей Фонда,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 обеспеченности независимости рыночной стоимости портфеля от изменений обменного курса, с указанием доходов или убытков от курсовых разниц по каждому виду активов 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оценка эффективности деятельности внешних управляющих, в том числе проведение анализа эффективности управляющих с отражением коэффициентов эффективности деятельности, которые выражают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отношения общего дохода, генерированного каждым управляющим, к гонорару каждого управляющего, а также отношение чистого дохода, генерированного каждым управляющим (общий генерированный доход за вычетом гонорара за управление, выплаченного каждому управляющему), к среднему значению активов, находящихся в управлении данного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доходности по виду финансовых активов, находящихся в управлении у каждого внешнего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оценка работы отобранных кастодианов, включая анализ концентрации активов по управляющим с определением процентного соотношения активов, находящихся у каждого управляющего, и общей стоимости портфельных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оценка эффективности использования структурных продуктов с указанием доходности по видам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проверка правильности расчета среднемесячной рыночной стоимости Фонда и отчислений на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стран, включая анализ нефтяных фондов - расчет ключевых коэффициентов, которые выделяют рентабельность и прибыль на чистые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сравнительная оценка эффективности применения индексов эталонного портфеля Фонда с индексами других эталонных портфелей;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проверка деятельности управляющих Фонда на соответствие Правилам осуществления инвестиционных операций Национального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Аудитор также по результатам Аудита подготовит письмо Заказчику, основанное на документах, подлежавших аудиту, отражающее любые недостатки и прочие результаты работы и рекомендации по бухгалтерскому учету, осуществлению инвестиционных операций, механизмам внутреннего контроля, которые будут отмечены в процессе выполнения Аудита.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Стоимость и оплата по Договору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Общая стоимость Договора составляет 26000000 (двадцать шесть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стоимость Договора, указанная в пункте 1 главы 2 настоящего Договора, включает в себя общую стоимость услуг, оказываемых Аудитором, основанную на фактически затраченном сотрудниками Аудитора времени и их ставках.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стоимость услуг не будут включаться накладные расходы Аудитора по телефонной, почтовой, телексной и факсимильной связи, связанные с оказанием услуг Заказчику. К общей сумме выставленного счета будет добавлен налог на добавленную стоимость по действующей ставке и накладные расходы по расчетам, проверенным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 по оплате Аудита ограничивается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 - 13000000 (тринадцать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год - 13000000 (тринадцать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Расчеты между сторонами осуществляются ежегодно на основании подписанных актов сдачи-приемки оказанных услуг и выставленных Аудитором счетов-фактур в течение пяти рабочих дней после его выставления. Оплата производится за счет средств Фонда.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Обеспечение исполнения Договора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Аудитор в виде обеспечения исполнения Договора вносит на счет Заказчика залог денег в размере 5 (пять) процентов от общей суммы Договора, указанной в пункте 1 главы 2 Договора, равной 1300000 (один миллион триста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Возврат денег, внесенных Аудитором на счет Заказчика в виде обеспечения исполнения Договора, возвращается только в случае полного и надлежащего исполнения Аудитором своих обязательств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Аудитор не исполнил или исполнил ненадлежащим образом свои обязательства по Договору, то Заказчик удерживает внесенное обеспечение исполнения договора в соответствии с гражданским законодательством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и обязанности сторон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Заказчик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от Аудитора исчерпывающую информацию о требованиях законодательства, касающихся проведения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знакомиться с нормативными правовыми актами, на которых основываются замечания и выводы 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исполнения обязательств Аудитором в соответствии с условиями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отказаться от исполнения Договора в одностороннем порядке в случае нарушения или невыполнения Аудитором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требовать от Аудитора возмещения убытков, возникших у Заказчика вследствие неисполнения или ненадлежащего исполнения Аудитором своих обязательств по настоящему Договору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 в полном объеме представлять необходимую для Аудита информацию и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вмешиваться в деятельность Аудитора с целью ограничения круга вопросов, подлежащих Аудиту;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у Фонда фактических, потенциальных или известных судебных исков, претензий, иных требований или потенциальных обязательств подробно информировать Аудитора об этих вопросах. При наличии таких вопросов и в случае привлечения Заказчиком профессиональных юристов для оказания содействия, консультирования или защиты Фонда в этих вопросах, по просьбе Аудитора или по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исков, претензий, требований или потенциальных обязательств, а также оценить сумму таких обязательств и вероятность их неблагоприятного исхода;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Аудитору доступ к финансовой отчетности, исходным ведомостям и аналитическим данным Фонда по запросу Аудитора в отдельно согласованные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осуществить оплату предоставленных Аудитором услуг на основании выставленной Аудитором счет-фактуры в сроки, указанные в пункте 4 главы 2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определять методы проведения Аудита в рамках аудиторской методики Аудитора и международных стандартов аудита, не противоречащих действующему казахстанскому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на договорной основе к участию в проведении Аудита специалистов различного профиля в пределах,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проверять по Фонду в полном объеме документацию о его финансовой деятельности, наличие денежных сумм, ценных бумаг, получать разъяснения по возникшим вопросам и дополнительные сведения, необходимые для аудиторской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и проверять документы, относящиеся к подпункту 3) настоящего пункта и включающие в себя, в частности, регистры бухгалтерского учета и относящиеся к ним данные, протоколы заседаний руководящих и наблюдательных органов, акты о результатах налоговых проверок, договоры и ссудные соглашения, нотариальные акты и документы, относящиеся к капиталу.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Аудитор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Аудит в соответствии с законодательством об аудиторской деятельности и международными стандартами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выполнение требований международных стандартов аудита при проведении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сохранность документов, полученных и составленных в ходе Аудита, и не разглашать их содержание без согласия Фонда, за исключением случаев,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соблюдение его сотрудниками конфиденциальности результатов Аудита, а также сведений, полученных при проведении Аудита и составляющих предмет коммерческой или иной охраняемой законодательством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сообщать Заказчику о выявленном несоответствии финансовой отчетности и иных документов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представить проекты финансовой отчетности и аудиторского отчета по международным стандартам финансовой отчетности, международным стандартам аудита и окончательные финансовую отчетность и аудиторский отчет по указанным стандартам в сроки, указанные в пункте 5 главы 5 настоящего Договора.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Оказание услуг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 в соответствии с Договором о доверительном управлении Фондом. Это включает в себя должное ведение регистров бухгалтерского учета, обеспечение соответствия операций, учета и отчетности требованиям казахстанского законодательства, осуществление внутреннего контроля, последовательное применение учетной политики и обеспечение сохранности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 финансовой отчетности будет проводиться Аудитором в соответствии с международными стандартами аудита, при этом будет применяться аудиторская методика Аудитора, включая принцип существенности и допустимой ошибки по отдельным счетам, группам счетов, операций и по финансовой отчетности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связи со спецификой процесса проведения Аудита, Аудитор не гарантирует отсутствие в финансовой отчетности, подлежавшей Аудиту, подготовленной в соответствии с международными стандартами финансовой отчетности, существенных ошибок, - если необходимая информация будет скрыта или не предоставлена в распоряжение Аудитора, что не позволит выявить такие ошибки в обычном ходе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Аудитор осуществляет свою работу на основании первичных документов Фонда и не несет ответственность за их достоверность и действительность, а также за достоверность другой информации, предоставленной Заказчиком. Заказчик направит Аудитору письменное подтверждение того, что вся информация, предоставленная им Аудитору в процессе Аудита, являлась достоверной и нашедшей отражение в бухгалтерской отчетности. Все рабочие документы (расчеты, а также иные внутренние документы, используемые при подготовке аудиторского заключения), подготавливаемые сотрудниками Аудитора в процессе реализации настоящего Договора, являются собственностью Аудитора. Копии этих документов в случае, необходимости могут быть переданы Заказчику по решению Аудитора.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предоставления финансовой отчетности и аудиторского отчета: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2005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февраля 2006 года - представление Заказчику Аудитором проектов финансовой отчетности и аудиторского отчета по международным стандартам финансовой отчетности и международным стандартам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марта 2006 года - представление Заказчику Аудитором окончательных финансовой отчетности и аудиторского отчета по международным стандартам финансовой отчетности и международным стандартам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2006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февраля 2007 года - представление Заказчику Аудитором проектов финансовой отчетности и аудиторского отчета по международным стандартам финансовой отчетности и международным стандартам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марта 2007 года - представление Заказчику Аудитором окончательных финансовой отчетности и аудиторского отчета по международным стандартам финансовой отчетности и международным стандартам аудита.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сдачи-приемки услуг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завершении Аудита Аудитор представляет Заказчику акт сдачи-приемки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обязуется рассмотреть окончательные финансовую отчетность и аудиторский отчет и, при отсутствии возражений, подписать и направить Аудитору подписанный акт сдачи-приемки оказанных услуг или мотивированный отказ от приемки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мотивированного отказа Заказчика, стороны составляют двусторонний акт с перечнем необходимых доработок и сроков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подписания сторонами акта сдачи-приемки оказанных услуг, Аудитор выставляет Заказчику счет-фактуру за предоставленные услуги.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сторон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Ответственность сторон за неисполнение или ненадлежащее исполнение своих обязательств по настоящему Договору определяется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могут быть освобождены от ответственности по Договору полностью или частично по взаимному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нарушении сроков, установленных пунктом 5 главы 5 Договора, по вине Аудитора начисляется пеня в размере 0,1 % от суммы Договора за каждый день просрочки предоставления Аудитором финансовой отчетности и аудиторского отчета, но не более 10 % от указанных в пункте 3 главы 2 настоящего Договора сумм.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Форс-мажор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освобождаются от ответственности за частичное или полное неисполнение обязательств по Договору, если оно явилось результатом форс-мажорных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пункта "форс-мажор" означает событие, неподвластное контролю сторонами и имеющее непредвиденный характер. Такие события могут включать, но не исключительно: военные действия, природные или стихийные бедствия, эпидемия, карантин, запретительные акты государственных органов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подвергшаяся действию форс-мажорных обстоятельств и оказавшаяся вследствие этого не в состоянии выполнить обязательства по Договору, обязана письменно известить об этом другую сторону не позднее трех дней с момента наступления таких обстоятельств. Несвоевременное извещение о форс-мажорных обстоятельствах лишает сторону права ссылаться на них в качестве оправдания.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обстоятельства, указанные в пункте 1 главы 8 Договора, будут длиться более двух месяцев, каждая из сторон вправе расторгнуть Договор полностью или частично. В случае досрочного расторжения Договора, Заказчик обязуется оплатить Аудитору фактически проделанную работу в соответствии с процедурами, указанными в главах 2 и 6 Договора.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Разрешение споров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возникновения споров или разногласий из условий Договора, сторона-инициатор должна в письменном виде уведомить другую сторону о сути спора или разногласия.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принимают все необходимые меры для урегулирования споров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невозможности урегулирования сторонами возникших споров или разногласий путем переговоров, споры и разногласия рассматриваются в судебном порядке в соответствии с законодательством Республики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Срок действия Договора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вступает в силу с момента полного внесения Аудитором обеспечения исполнения Договора в соответствии с пунктом 1 главы 3 Договора и действует до полного исполнения сторонами своих обязательств по настоящему Договору.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Прочие условия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Заказчик и Аудитор обязуются сохранять конфиденциальность в связи с исполнением обязательств по Договору. Перечень информации и документации, являющихся конфиденциальными, устанавливается по соглашению сторон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Конфиденциальная информация, представленная Аудитору или полученная им в связи с осуществлением Аудита, не может быть разглашена другим лицам ни в устной, ни в письменной форме.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Аудитор ни полностью, ни частично не должен передавать кому-либо свои обязательства по Договору без предварительного письменного согласия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изменения и дополнения к настоящему Договору действительны при условии, что они оформлены в письменной форме и подписаны обеими сторонами, и при их заключении соблюдены процедуры, совершенные при заключении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оформленные надлежащим образом, являются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Договор составлен в четырех экземплярах на государственном и русском языках, по одному экземпляру для каждой из сторон, при этом все экземпляры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разногласий, возникающих из различного толкования положений Договора, применяется русский текст Договора.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Юридические адреса и реквизиты сторон: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 имени Правительства               от ТОО "КПМГ Жанат"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А. Дунаев              _____________ В. Митчелл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                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             ответственностью "КПМГ Жанат"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010000, г. Астана,                    050000,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проспект Победы, 11,                  проспект Абылай-хана,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ИИК 000120200,                        ЗАО ДАБ "АБН АМРО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031400129686,                    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 195301070 в                       РНН 600700072922,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Комитете казначейства                 МФО 190501922,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     номер счета в тенге: 1467023.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