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797c" w14:textId="be07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технической защите информации в Региональной антитеррористической структуре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технической защите информации в Региональной антитеррористической структуре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Шабдарбаева Амангельды Смагуловича подписать от имени Правительства Республики Казахстан Соглашение о технической защите информации в Региональной антитеррористической структуре Шанхайской организации сотрудничества, разрешив вносить в него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постановлением Правительства РК от 30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технической защите информации в Региональной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антитеррористической структуре Шанхайской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Шанхайской организации сотрудничества (далее - правительства) и Шанхайская организация сотрудничества (далее - ШОС),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 между государствами-членами Шанхайской организации сотрудничества о Региональной антитеррористической структуре от 7 июня 2002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> 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банке данных Региональной антитеррористической структуры Шанхайской организации сотрудничества от 17 июня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техническую защиту информации в Региональной антитеррористической структуре ШОС (далее - РАТС ШОС),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действуя в соответствии с национальным законодательством и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в нем термины и понятия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- секретная информация, как она определена в статье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защита информации - комплекс мероприятий по предотвращению утечки информации по техническим каналам, несанкционированного доступа к ней, по предупреждению воздействий с целью разрушения (уничтожения) или искажения информации в процессе ее создания, хранения, обработки и 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технической защиты информации - программные и аппаратные средства, предназначенные для защиты информации на объектах и в системах различного назначения, а также средства контроля эффективности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технический контроль - контроль состояния защищенности объектов и систем различного назначения от несанкционированного доступа к информации, в том числе с использованием технических средств.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строят свои отношения в области технической защиты информации на основе взаимного уважения интересов и признания прав собственности на результаты интеллектуальной деятельности.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эксперты Сторон разрабатывают и представляют Исполнительному комитету РАТС ШОС предложения по конкретным мерам технической защиты информации в РАТС ШОС в виде технических заданий, требований и других документов для согласования со Сторонами и принятия решений в соответствии с правилами и процедурами ШОС.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сотрудничают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правовых, нормативных и методических документов для РАТС ШОС в области технической защиты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переподготовка и повышение квалификации специалистов Сторон на основе разработанных квалификационных требований по технической защите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производство, поставка в РАТС ШОС образцов научно-технической продукции и средств технической защиты информации и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РАТС ШОС по комплексному техническому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научных конференций, симпозиумов, выставок по вопросам технической защиты информации.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в течение 30 дней после выполнения внутригосударственных процедур, необходимых для вступления в силу настоящего Соглашения, уведомляют депозитария в письменной форме о компетентных органах, ответственных за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ШОС органом, ответственным за реализацию настоящего Соглашения, является РАТС ШОС.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РАТС ШОС совместно с экспертами Сторон в соответствии с Соглашением о порядке формирования и исполнения бюджета ШОС от 29 мая 2003 года готовит предложения на следующий финансовый год по номенклатуре и объемам средств технической защиты информации, необходимых приборов, оборудования, материалов и комплектующих изделий к ним для РАТС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утверждения бюджета ШОС на очередной финансовый год Исполнительный комитет РАТС ШОС совместно с экспертами Сторон определяет поставщиков средств технической защиты информации, необходимых приборов, оборудования, материалов и комплектующих изделий к ним, и на тендерной основе заключает соответствующие договоры (контракты).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самостоятельно несут все расходы, возникающие на территориях своих государств, в связи с реализацией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обеспечение технической защиты информации в РАТС ШОС осуществляются из бюджета ШОС.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защита информации в РАТС ШОС осуществляется в соответствии с требованиями по технической защите информации, утверждаемыми советом РАТС ШОС.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Технический контроль за соблюдением в РАТС ШОС норм по технической защите информации при разработке и эксплуатации защищенных объектов и систем, используемых в интересах РАТС ШОС, осуществляется группой экспертов Сторон, действующей в соответствии с положением о ней, утверждаемым советом РАТС ШОС, с привлечением, при необходимости, специалистов организации-разработчика средств технической защиты информации.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Ответственность за обеспечение технической защиты информации в РАТС ШОС возлагается на директора Исполнительного комитета РАТС ШОС.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выявления факта нарушения требований по технической защите информации в РАТС ШОС Стороны проводят консультации, осуществляют разбирательства в соответствии с национальным законодательством и правилами, действующими в РАТС ШОС, и информируют друг друга в письменной форме через Исполнительный комитет РАТС ШОС об их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Расследование фактов несанкционированного распространения информации, связанных с нарушением требований по технической защите информации, осуществляется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Соглашения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Соглашения разрешаются путем переговоров или консультаций между Сторонами.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Рабочими языками при осуществлении сотрудничества в рамках настоящего Соглашения являются русский и китайский языки.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с согласия Сторон могут быть внесены изменения, оформляемые в виде протоколов, которые являются неотъемлемыми частями настоящего Соглашения и вступают в силу в порядке, установленном статьей 15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на 30-й день с даты получения депозитарием последнего из уведомлений в письменной форме правительств о выполнении ими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Секретариат Шанхайской организации сотрудничества. Официальные копии настоящего Соглашения рассылаются депозитарием правительствам в течение 15 дней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в течение 15 дней с даты получения уведомления от правительства об определении им компетентном органе, упомянутом в абзаце 1 статьи 5 настоящего Соглашения, сообщает другим правительствам о его наименовании.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открыто для присоединения правительств других государств, являющихся участниками Шанхайской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 о борьбе с терроризмом, сепаратизмом и экстремизмом от 15 июня 2001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присоединившегося правительства настоящее Соглашение вступает в силу на 30-й день с даты получения депозитарием документа о его присоединении.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Настоящее Соглашение остается в силе до момента прекращения действия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 "__" ________ 200_ года в одном подлинном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Китайской Народной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Шанхайскую организацию сотрудничества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