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1d7" w14:textId="5e5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N 1056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"662393" заменить цифрами "668028";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008 "Капитальный ремонт зданий, помещений и сооружений государственных органов" цифры "57479" заменить цифрами "51844";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261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дополнить словами ", в том числе проведение текущего ремонта в занимаемых ими зданиях и помещениях.";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"и санитарно-карантинных пунктов в местах пересечения государственной границы"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