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53f4" w14:textId="9945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разбирательства в отношении импорта материалов кровельных и облицовочных в рулонах из асфальта или аналогичных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2005 года N 1027.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14 октября 2005 года N 1027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декабря 1998 года "О мерах защиты внутреннего рынка при импорте товаров"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по регулированию торговой и туристской деятельности Министерства индустрии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начать разбирательство в отношении импорта материалов кровельных и облицовочных в рулонах из асфальта или аналогичных материалов (например, из нефтяного битума или каменноугольного пека), классифицируемых кодом ТН ВЭД ЕврАзЭС 6807101000;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завершения процедуры разбирательства в установленном законодательством порядке осуществлять лицензирование импорта материалов кровельных и облицовочных в рулонах из асфальта или аналогичных материалов (например, из нефтяного битума или каменноугольного пека), классифицируемых кодом ТН ВЭД ЕврАзЭС 6807101000;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совместно с Министерством иностранных дел Республики Казахстан уведомить в установленном порядке Интеграционный Комитет Евразийского экономического сообщества и Исполнительный Комитет Содружества Независимых Государств о начале разбирательства.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тридцати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