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95a" w14:textId="f234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2005 года N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  N 666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"ремонтом" заменить словами "приобретением и установкой".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