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a2b9" w14:textId="7d9a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2005 года N 1002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создания и развития удостоверяющего центра электронной цифровой подписи для государственных органов в соответствии с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товарищество с ограниченной ответственностью "Научно-исследовательская лаборатория гамма технологии" поставщиком товаров, работ и услуг по созданию и развитию удостоверяющего центра электронной цифровой подписи для государственных органов.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информатизации и связи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договора о государственных закупках товаров, работ и услуг с юридическим лицом, указанным в пункте 1 настоящего постановления, в пределах средств, предусмотренных республиканским бюджетом на 2005 год по бюджетной программе 008 "Создание информационной инфраструктуры государственных органов" на создание удостоверяющего центра электронной цифровой подписи для государственных органов в сумме 76720,0 (семьдесят шесть миллионов семьсот двадцать тысяч)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принципа оптимального и эффективного расходования средств, используемых в соответствии с настоящим постановлением для государственных закупок товаров, работ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Канцелярией Премьер-Министра Республики Казахстан и Комитетом национальной безопасности Республики Казахстан (по согласованию) соблюдение специальных требований по информационной безопасности в создаваемом удостоверяющем центре электронной цифровой подписи для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