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4afb" w14:textId="20b4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15 октября 2003 года N 1054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2005 года N 882. Утратило силу постановлением Правительства Республики Казахстан от 30 июня 2010 года № 674.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30.06.2010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дополнительного привлечения инвестиций для развития автомобильной промышленности и устойчивого развития отечественного машиностроения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в постановление Правительства Республики Казахстан от 15 октября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критериев достаточной переработки товаров" (САПП Республики Казахстан, 2003 год, N 42, ст. 440)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Критериях достаточной переработки товаров,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"Код ТН ВЭД" слова "8702-8704, кроме товаров, указанных в строке 8703**"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"8702-8704, кроме товаров, указанных в строках 8703**, 8702***, 8704***";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"8702-8704, Автомобили, легковые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кроме  и прочие моторные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това-  транспортные средства,         узлов и деталей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ров,   предназначенные для            превышать 50%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ука-   перевозки людей,               конечной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занных включая                        а также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      грузопассажирские             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строке автомобили, фургоны            технологических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8703** и гоночные автомобили,         изготовление и окраска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автомобили грузовые            кузова (кабины);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закрепление двигателя,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подключение к двигателю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механизмов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установка радиаторов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подключение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охлаждения; 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амортизаторов,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трансмиссии;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передней подвески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полуосей, установка задней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подвески;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рулевого управления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ступицами передних колес;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установка колес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регулировка затяжки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подшипников передней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ступицы; установка катушки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зажигания; заправка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прокачка гидросистемы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рулевого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тормозной системы,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гидросцепления;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подключение фар, передних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задних сигнальных фонарей;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установка глушителя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секций выхлопного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трубопровода;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топливного бака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подключение топливопровода;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установка генератора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регулировка натяжения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приводного ремня;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подключение аккумулятора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 проверкой работы бортовых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диагностика и регулировка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двигателя; проверка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эффективности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системы; консервация быстро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повреждаемых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устранение дефектов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сборки; нанесение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идентификационного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 табличку и автомобиль;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обкатка автомобиля.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вышеуказанных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технологических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производственных операциях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для товаров позиции 8704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вместо изготовления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окраски кузова (кабины)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допускается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операций по изготовлению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рамы с подвеской и мостами"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"8702***, Моторные транспортные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8704***   средства,     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предназначенные для            импортных узлов и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людей,              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включая водителя;              в первый год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моторные транспортные          изготовления данного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для перевозки         товара 95 %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грузов                         продукции; во второй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90 %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продукции; в третий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80 %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продукции; в четвертый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год 70 %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продукции; в пятый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60 %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продукции; в шестой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условии, что минимальный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перечень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комплектующих элементов,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используемых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изготовления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автомобильного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включает следующее: кузов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сборе (в четвертый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последующие годы с 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начала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применяется 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разобранный кузов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выполнением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операций по сварке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окраске); двигатель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трансмиссией; радиатор;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колеса ходовые в сборе;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передние полуоси (передняя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подвеска); задняя подвеска;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аккумулятор; амортизаторы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передней и задней подвесок;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выхлопная система; 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крепежных деталей";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"*** настоящие критерии достаточной переработки товаров применяются к товарам позиций 8702, 8704, произведенным только в рамках реализации крупномасштабных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компонентов, осуществляемый юридическим лицом, инвестировавшим в основной капитал не менее 0,5 млрд. тенге на дату начала производства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инвестиций необходимо подтвердить аудиторским отчетом".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