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65be" w14:textId="2746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 списания военного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2005 года № 787.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учета и списания военного имущества.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2005 года N№787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учета и списания военного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списания военного имущества Вооруженных Сил, других войск и воинских формирований Республики Казахстан (далее – Правила) разработаны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"Об обороне и Вооруженных Силах Республики Казахстан" и устанавливают порядок учета и списания в воинских частях, государственных учреждениях, военно-учебных заведениях (далее – воинских частях) пришедшего в непригодное (предельное) состояние утраченного оружия, военной техники и иного военного имущества.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11.04.2016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1-1. Вещевое имущество личного пользования – предметы вещевого имущества, отпускаемые военнослужащим по нормам снабжения в постоянное индивидуальное пользование (кроме инвентарного имущества), а именно обмундирование, обувь, белье, теплые вещи и амуниция.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1-1 в соответствии с постановлением Правительства РК от 11.04.2016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Учет военного имущества в войсковых частях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и другими нормативными правовыми актами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24.05.2011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Организация учета и списания военного имущества Вооруженных Сил, других войск и воинских формирований осуществляется в соответствии с инструкциями, утвержденными первыми руководителями государственных органов, в оперативном управлении которых находится данное имущество, по согласованию с Генеральным штабом Вооруженных Сил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11.04.2016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Списание имущества, пришедшего в непригодное (предельное) состояние по истечении установленных сроков службы, носки, использования, годности, производится по актам технического состояния или актам изменения качественного состояния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настоящих Правил). Списание преждевременно пришедшего в непригодное (предельное) состояние и утраченного имущества, кроме отнесенного на виновных лиц, производится по инспекторским свидетельствам (далее - свидетельство)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Истечение установленных сроков службы, а также 100 % – начисление износа стоимости имущества не могут служить основанием для его списания, если имущество по своему техническому состоянию или после ремонта пригодно для дальнейшего использования по предназначению, за исключением имущества, используемого в учебных и других целях, а также случаев, предусмотренных в пункте 27-1 настоящих Правил.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11.04.2016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Подлежащее списанию имущество не может быть уничтожено, разукомплектовано или использовано в качестве учебного пособия до получения утвержденного акта технического состояния или свидетельства.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регистрах, книгах (карточках) учета о списании имущества производятся на основании утвержденных актов технического или изменения качественного состояния (свидетельств), только после оприходования агрегатов, узлов, приборов, деталей, материалов, металлолома и другого имущества, полученного от разукомплектования списанного имущества или составления акта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Непригодные для ремонта и учебных целей агрегаты, узлы, приборы, детали, материалы и другое имущество, полученное от разукомплектования, на которое утверждены акты технического состояния или акты изменения качественного состояния (свидетельства), приходуются по регистрам, книгам (карточкам) учета как металлолом, ветошь и другое имущество и списываются по мере использования, реализации или утилизации.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списания имущества</w:t>
      </w:r>
      <w:r>
        <w:br/>
      </w:r>
      <w:r>
        <w:rPr>
          <w:rFonts w:ascii="Times New Roman"/>
          <w:b/>
          <w:i w:val="false"/>
          <w:color w:val="000000"/>
        </w:rPr>
        <w:t>по актам технического состояния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актам технического состояния списывается состоящее на учете имущество, пришедшее в непригодное (предельное) состояние: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истечении установленных сроков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процессе испытаний или опытных работ, проведенных по планам командования;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истечении установленного срока хранения в оперативном и стратегическом запасе, при соблюдении установленных условий хранения, порядка освежения и технического обслуживания, если оно по своему техническому состоянию не может быть отремонтировано (восстановлено) и использовано по прямому назначению.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актам технического состояния списывается имущество, на которое не установлен срок службы, пришедшее в непригодное (предельное) состояние в процессе нормальной эксплуатации, если оно по своему техническому состоянию не может быть отремонтировано (восстановлено) и использовано по предназначению.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актам технического состояния списываются лекарственные средства (в том числе и применяемые преимущественно в военное время) по истечении установленных сроков годности и на основании заключения (анализа) об их пригодности, полученного от контрольно-аналитических лабораторий.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Определение технического состояния подлежащего списанию имущества и составление актов технического состояния на его списание подлежат рассмотрению комиссиями, в состав которых входят специалисты по этим средствам.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определения технического состояния: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производятся осмотр предъявленного имущества, замеры и проверки, устанавливаются степень и причины износа, имеющиеся дефекты, послужившие основанием для составления акта технического состояния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проверяется правильность заполнения формуляра (паспорта) и заверяется подписью председателя комиссии и оттиском гербовой печати воинской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проверяется соответствие условий эксплуатации и хранения имущества требованиям действующих нормативных правовых актов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устанавливается продолжительность фактического нахождения имущества в эксплуатации и определяется целесообразность его ремонта и дальнейшего использования по 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проверяется комплектность подлежащего списанию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составляется акт технического состояния с приложением перечня драгоценных (цветных) металлов, драгоценных камней, источников ионизирующих излучений и радиоактивных веществ, содержащихся в списываемом имуществе, который будет основанием для последующего оприходования их после извлечения. Факт отсутствия драгоценных (цветных) металлов, драгоценных камней, источников ионизирующих излучений и радиоактивных веществ или их недостачи в списываемом имуществе указывается в акте технического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вносится предложение о наиболее целесообразном использовании имущества в целом и по каждому устройству, в том числе и содержащих драгоценные (цветные) металлы и драгоценные камни после списания, организовывается их оценка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проверяется изъятие из списываемого имущества годных к эксплуатации узлов, деталей, материалов, цветных, драгоценных металлов и камней, определяется их количество и вес и производится сдача на соответствующий склад воинской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осуществляется контроль за своевременным составлением актов технического или изменения качественного состояния и осуществлением разукомплектования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технического состояния на средства измерений (в том числе и на встроенные) прилагаются свидетельства метрологического органа (базы или лаборатории измерительной техники воинской части) об их непригодности.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При списании образца вооружения (военной техники), состоящего из нескольких устройств, учитываемых в составе количественного учета различными службами воинской части (шасси, приводные двигатели, агрегаты, орудия, пусковые установки, пулеметы, приборы наведения, навигационная аппаратура, радиоэлектронные приемно-передающие устройства и другие), по состоянию устройства, определяющего предназначение образца вооружения (военной техники), в разделе 1 акта технического состояния первым записывается это устройство. Далее записываются другие части, учитываемые по номерам, с указанием технического состояния (категории).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Списание других устройств, входящих в состав образца вооружения (военной техники), производится после замены этих устройств на исправные. Если одно из устройств не может быть заменено, оно списывается после принятия решения о дальнейшем использовании образца вооружения, военной техники.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списании образца вооружения (военной техники) по состоянию устройства, не определяющего предназначение образца, если оно не может быть заменено на исправное, в разделе 1 акта технического состояния первым записывается это устройство, а затем - другие устройства, учитываемые по номерам, с указанием их технического состояния (категории). В остальных разделах акта технического состояния производятся записи о состоянии устройства, определяющего предназначение образца вооружения (военной техники). В разделе 5 акта технического состояния указываются причины, по которым устройство, требующее списания, не может быть заменено на исправное.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Акты технического состояния на списание специальных установок (агрегатов, оборудования), смонтированных на базовых машинах (прицепах), составляются раздельно на установку (агрегат, оборудование) и базовое шасси (прицеп).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Базовое шасси списывается только после списания или снятия установленного на нем оборудования.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Акт технического состояния составляется: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 экземплярах, для утверждения командиром (начальником) воинской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четырех экземплярах, для утверждения вышестоящим должностным лицом.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технического состояния представляются в соответствующий по принадлежности имущества орган управления, где воинская часть состоит на обеспечении.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акта технического состояния на списание имущества, эксплуатация (работа) которых учитывается в паспортах (формулярах), обязательно прилагается паспорт (формуляр), все разделы которого должны быть полностью оформлены на день подписания акта технического состояния и удостоверены подписями и оттиском гербовой печати воинской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списании пожарных автомобилей и мотопомп к акту технического состояния прилагается заключение на специальное оборудование соответствующего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двухнедельный срок со дня поступления акта технического состояния и приложенных к нему документов в органах военного управления и обеспечения проверяется правильность их оформления и при необходимости дается заключение о целесообразности, законности списания и порядке разукомплектования имущества, после чего представляется акт технического состояния на утверждение в установленном порядке. При этом утверждаются и удостоверяются оттиском печати учреждения все экземпляры акта технического состояния, после чего первый экземпляр возвращается в воинскую часть, второй – хранится в делах вышестоящих органов обеспечения, утвердивших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списания однотипных объектов, имеющих аналогичные производственно-хозяйственное назначение, техническую характеристику, стоимость и находящихся на ответственном хранении у одного материально-ответственного лица, составляется сводный акт технического состояния.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Утвержденный акт технического состояния служит основанием для списания с учета воинской части указанного в нем имущества и составления акта изменения качественного состояния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на оприходование полученных от разукомплектования агрегатов, узлов, приборов, деталей, материалов, металлолома и другого имущества по регистрам, книгам и карточкам учета.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Расходные и эксплуатационные материалы, ракетное топливо, горючее, запасные части и запасные инструменты и принадлежности (далее - ЗИП), израсходованные при проведении регламентных работ технического обслуживания и ремонта вооружения, техники и имущества, производственных и хозяйственно-бытовых нужд, списываются с подразделений в соответствии с действующими нормами по актам списания (установки), а с ремонтных подразделений (мастерских) по актам выполненных работ.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Неисправные агрегаты, инструменты и ЗИП, снятые с вооружения и техники при регламентных работах, техническом обслуживании или ремонте, списываются с учета воинской части по акту изменения качественного состояния.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Акты выполненных работ в ремонтном подразделении (мастерской) составляются на основании выписок из книг учета о замененных агрегатах (отдельных системах), запасных частях, материалах и ЗИП и представляются для визирования приемщиками отремонтированной техники (имущества).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Списание всех видов ракет и мишеней, созданных на базе ракет, израсходованных на стрельбах, в том числе на полигонах, производится на основании актов о пусках.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о пусках составляются в двух экземплярах, один из которых представляется по команде в установленном порядке.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Недостача имущества в пределах норм естественной убыли, выявленной при приеме, хранении и ревизии (инвентаризации, проверке), списывается с учета в службах воинской части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актов списания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актам списания прилагаются расчеты естественной убыли.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Списание горюче-смазочных материалов, этилового спирта и его смесей, израсходованных при эксплуатации летательных аппаратов, осуществляется по актам списания горюче-смазочных материалов, с приложением раздаточной ведомости, полетного листа или выписки из плановой таблицы, при эксплуатации стационарных и передвижных агрегатов (станций) – по рабочим листам агрегатов, при эксплуатации силовых агрегатов радиорелейных (тропосферных) станций и аппаратных наземных узлов связи – по выпискам из машинных журналов электрических агрегатов, при эксплуатации техники – по путевым листам.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Списание масла на военных машинах производится в количестве фактически сгоревшего в двигателе, слитого из системы смазки двигателя (на кораблях из циркуляционной масляной системы) при его замене, использованного для промывки системы смазки двигателя и агрегатов трансмиссии, деталей и узлов в соответствии с периодичностью и объемом обслуживания. Списание масла в расход производится: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эксплуатируемой наземной военной технике – по путевым листам в соответствии с нормами расхода;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машинах, находящихся в консервации – по актам выполненных работ по фактическому использованию в пределах норм расхода;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кораблях и других машинах и агрегатах и двигателях – по карточке учета работы машины (агрегата, двигателя).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Масла в системе смазки машин, находящихся в консервации, учитываются как находящиеся в наличии.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Списание смазок и специальных жидкостей (кроме этилового спирта и охлаждающей низкозамерзающей жидкости), в том числе тормозных и ядовитых технических жидкостей, производится по актам проведенных ремонтных, регламентных работ и использования на другие нужды после утверждения использования этих жидкостей. Списание этилового спирта и его смесей производится на регламентные работы, ремонт оборудования и другие цели - по актам списания в пределах норм расхода.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списания в расход этилового спирта, а также ядовитых технических жидкостей прилагается расчет возможного расхода их в соответствии с установленными нормами.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Правительства РК от 11.10.2012 </w:t>
      </w:r>
      <w:r>
        <w:rPr>
          <w:rFonts w:ascii="Times New Roman"/>
          <w:b w:val="false"/>
          <w:i w:val="false"/>
          <w:color w:val="00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25. Охлаждающая низкозамерзающая жидкость (тосол, антифриз) и т.д. подлежит списанию в количестве этой жидкости, израсходованной в течение зимнего периода, на восполнение эксплуатационных потерь и промывку системы охлаждения двигателей. Охлажденная низкозамерзающая жидкость, залитая в системы охлаждения машин, учитывается как находящаяся в наличии. После слива охлаждающей низкозамерзающей жидкости она списывается с учета по актам списания в пределах установленных норм и приходуется как отработанная по фактическому состоянию ядовито-техническая жидкость.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Имущество, израсходованное на составление смесей, проведение анализов (испытаний), списывается с учета на основании актов списания. Полученные смеси учитываются (приходуются) по бухгалтерскому учету воинской части.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Вещевое имущество, числящееся за военнослужащими, убывшими в другие воинские части, передается по извещениям на основании выданных им аттестатов. 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При увольнении военнослужащих, за исключением увольнения по отрицательным мотивам, списание вещевого имущества личного пользования, кроме инвентарного имущества, с неистекшим сроком носки производится по акту на списание с баланса спецодежды и других предметов индивидуального пользования по форме, утвержденной центральным уполномоченным органом по исполнению бюджета.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27-1 в соответствии с постановлением Правительства РК от 11.04.2016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28. Имущество (кроме продовольствия), выданное увольняемым в запас военнослужащим срочной службы, списывается с учета подразделений и служб воинской части на основании заборной карты, накладных, ведомостей, где должна быть расписка лица, получившего это имущество.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Израсходованные ремонтные материалы вещевой службы списываются с учета на основании акта списания с приложением к нему справки об объеме выполненных работ с распиской лица, ответственного за ремонт, по установленным нормам в соответствии с законодательством Республики Казахстан.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списания утраченного</w:t>
      </w:r>
      <w:r>
        <w:br/>
      </w:r>
      <w:r>
        <w:rPr>
          <w:rFonts w:ascii="Times New Roman"/>
          <w:b/>
          <w:i w:val="false"/>
          <w:color w:val="000000"/>
        </w:rPr>
        <w:t>имущества по инспекторским свидетельствам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Имущество, независимо от его назначения, источников поступления и способов приобретения, утраченное в результате недостач (кроме недостач, образовавшихся в пределах норм естественной убыли), хищений, незаконного или сверхнормативного расходования (списания), уничтожения, порчи и стихийных бедствий, а также поврежденное и преждевременно выведенное из строя, изношенное, либо утраченное, по которым судебными органами отказано во взыскании, списывается по свидетельству.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являются основанием для списания утраченного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ходатайства и документов, прилагаемых к нему, на получение свидетельства осуществляется службой, на учете которой находится списываемое имущество. 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Свидетельства выдаются в случаях: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когда имущество утрачено в результате стихийных бедствий или военных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когда имущество утрачено в результате пожара, катастрофы или аварии и отсутствуют основания для привлечения к материальной ответственности должностных и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когда имущество уничтожено, приведено в непригодное (предельное) состояние либо утрачено по распоряжению военного командования в целях предотвращения захвата их противником, угрозы жизни личного состава или в целях предупреждения и ликвидации заразных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когда имущество уничтожено, приведено в непригодное состояние или было утрачено при угрозе жизни личного состава Вооруженных Сил Республики Казахстан и других воинских формирований в период ведения военных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сумма ущерба, причиненного утратой имущества, превышает сумму, определенную судебными органами к взысканию с виновного, или превышает сумму, которую по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возможно наложить на виновного в административном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когда ущерб, причиненный утратой имущества, был допущен в ходе испытаний или учений, а также при возникновении чрезвычайных ситуаций природного и техногенного характера и нет оснований для отнесения суммы причиненного ущерба за счет виновных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когда не признана чья-либо вина в причинении ущерба государству (кроме случаев, указанных в подпункте 1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когда суд отказал в иске, правильно оформленном и своевременно предъявленном к надлежащему ответчику, а в случае несогласия истца с отказом - после рассмотрения его жалобы вышестоящим органом и вынесения решения суда об отказе в иске;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когда имущество утрачено вследствие хищения либо уничтожено, а виновные в этом лица, подлежащие привлечению в качестве обвиняемых, не установлены, либо скрылись от следствия или суда, или их местопребывание неизвестно по иным причинам. В этих случаях выдача свидетельств производится после вынесения постановления о приостановлении производства по делу;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невозможности возобновления взыскания в связи со смертью или ликвидацией должника, если после него не осталось имущества, на которое по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может быть обращено взыскание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Свидетельства не выдаются на раздельное (по частям) списание ущерба, причиненного одновременно утратой военного имущества (пожаром, катастрофой, аварией, недостачей) и т.д.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на списание утраченного имущества во всех случаях представляется на всю сумму ущерба независимо от принадлежности утраченного имущества к различным службам материального, технического и других видов обеспечения. 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Не выдаются свидетельства на списание преждевременно изношенного или утраченного вещевого имущества личного пользования генералов, адмиралов, офицеров, военнослужащих контрактной службы и военнослужащих-женщин.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Свидетельства на списание имущества, утраченного в ходе военных действий и в результате диверсий, выдаются на основании ходатайства, к которому прилагаются: копия отчетно-информационного боевого документа с отражением утрат имущества, выписка из приказа командира воинской части по данному вопросу, акт технического состояния, паспорт или формуляр (кроме формуляров на самолеты, вертолеты, БСР, планеры и авиационные двигатели). В зависимости от обстоятельств дела к ходатайству могут быть приложены другие документы, предусмотренные данной главой. Ходатайство в этих случаях оформляется на списание имущества, утраченного за истекшие сутки (по итогам боя).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Свидетельства на списание утраченного имущества выдаются после ревизий, проведенных служебных расследований и решений суда, которыми установлена необходимость отнесения части или полной суммы нанесенного ущерба за счет государства.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получения свидетельств на списание за счет государства утраченного имущества воинской части представляются ходатайства по подчиненности с приложением к ним документов, обосновывающих необходимость списания.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 ходатайству на получение свидетельства прилагаются следующие документы: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надлежащим образом оформленные материалы служебного расследования (ревизии, проверки) и выписка из приказа об их результатах;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решений суда о частичном возмещении ущерба за счет виновных лиц, справка правоохранительных органов о приостановлении или отказе в производстве по делу;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приказов и распоряжений на уничтожение имущества при заразных заболеваниях или в целях предотвращения захвата его противником, а также об утрате в результате стихийных бедствий, катастроф и аварий (при фактическом наступлении указанных обстоятельств);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утвержденный командиром воинской части акт технического состояния списываемого имущества с предложениями о его дальнейшем использовании;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оформленные паспорта, формуляры или карточки-заместители списываемых технических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заключения (анализы), подтверждающие непригодность имущества к дальнейшему использованию;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 стоимости и подтверждение наличия в балансе государственного учреждения имущества, подлежащего списанию.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зависимости от обстоятельств дела, к ходатайству прилагаются: копии акта ревизии или проверки; копии решения судебного органа или постановления следственного органа по данному делу; справка о частичном возмещении ущерба за счет виновных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списания имущества, уничтоженного пожаром, прилагаются акт расследования причин и обстоятельств возникновения пожара, составленный соответствующим органом, а также решение по этому делу следственного или судебного органа.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Ходатайство о выдаче свидетельства с прилагаемыми документами направляется вышестоящему органу не позднее 30 дней после завершения служебного расследования или поступления в воинскую часть постановления судебного или следственного органа.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 выдаче свидетельства, не подтвержденное соответствующими документами, к рассмотрению не принимается. 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итогам рассмотрения представленных по подчиненности ходатайств, в двухмесячный срок со дня их поступления, принимаются решения и выдаются инспекторские свидетельства. В необходимых случаях в этот же срок назначаются служебные расследования или проверки представленных материалов на месте.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Свидетельство направляется для заверения печатью того соединения (объединения) или учреждения, командиром или начальником которого оно подписано.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Свидетельство, выданное с нарушением указанного выше порядка, считается недействительным. 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Свидетельства выдаются в трех экземплярах: первый - выдается воинской части, в которой имела место утрата; второй - направляется соответствующему органу материального обеспечения; третий - вместе с документами, послужившими основанием для выдачи свидетельства, хранится в делах учреждения, командиром или начальником которого выдано свидетельство. Подпись и оттиск печати производятся на всех трех экземплярах свидетельства.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регистрируются в журнале регистрации выдачи инспекторских свидетельств в воинской части, выписавшей свидетельство, и представляются в финансовую службу в установленные сроки. 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После получения свидетельства имущество списывается с баланса, а также с книг и карточек учета, оборотных ведомостей, лицевых счетов воинской части, в которой произошла утрата.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УТВЕРЖДАЮ:                                   Приложение 1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     к Правилам учета и списания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воинское звание)             военного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 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технического состояния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(цель)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док-та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ление, склад)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Комиссия, назначенная (приказом, распоряжением)_____________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"___"__________ ____ г. N___ на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произвела осмотр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ознакомлении с документами, осмотре (проверке) установлено: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и качественное состояние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(сорт,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ницу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   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нос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   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Технико-эксплуатационные покадатели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Введено в эксплуатацию (дата)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Находится в эксплуатации (лет,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Имеет наработку 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(циклов, ч, км пробега)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Установлены: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 (циклов, ч, км пробега)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(лет, месяцев)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гарантийная наработка (циклов, ч, км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гарантийный срок (лет, месяцев)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Произведен ремонт (вид, дата)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Находится в эксплуатации 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последнего ремонта (лет, месяцев)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Наработка после последнего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(циклов, ч, км пробега)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8.Имеет недоработку (переработку):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назначенному ресурсу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сроку эксплуатации (лет, месяцев)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гарантийной наработке (циклов, ч,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пробега)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сроку годности (лет, месяцев)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Количество драгоценных металлов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Комплектность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Техническое состояние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Причины досрочного износа или повреждения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Объем выполненных доработок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(N бюллетеней доработок)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Предложения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воинское звание,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и.о.фамилия)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воинское звание,     (должность, воинское звание,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подпись, фамилия)                 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воинское звание,     (должность, воинское звание,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фамилия)                 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составлен в ___ экз.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экз. N 1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экз. N 2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экз. N 3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командира воинской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(старшего начальника)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 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Сдал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воинское звание, 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Принял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воинское звание, 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 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Проведено по        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бухгалтерскому      |  Дебет    |   Кредит     |   Сумма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учету:              |___________|______________|_____________|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            |___________|______________|_____________|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           |___________|______________|_____________|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|___________|______________|_____________|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подпись,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11.10.2012 </w:t>
      </w:r>
      <w:r>
        <w:rPr>
          <w:rFonts w:ascii="Times New Roman"/>
          <w:b w:val="false"/>
          <w:i w:val="false"/>
          <w:color w:val="ff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УТВЕРЖДАЮ: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воинское звание)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____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№ ______</w:t>
      </w:r>
      <w:r>
        <w:br/>
      </w:r>
      <w:r>
        <w:rPr>
          <w:rFonts w:ascii="Times New Roman"/>
          <w:b/>
          <w:i w:val="false"/>
          <w:color w:val="000000"/>
        </w:rPr>
        <w:t>изменения качественного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имущества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(цель)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(подразделение,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ознакомлении с документами, осмотре (проверке) установлено: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Оприходовать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(причины перевода в другую категорию, сорт,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использования отдельных узлов, приборов, запасных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частей, деталей, другого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(должность, воинское 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(должность, воинское 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старшего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воинское звание, подпись,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от разукомплектования узлы, приборы, запасные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и другое имущество, указанное в графах 8-14, на ответственное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(должность, воинское 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Проведено по бухгалтерскому учету: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"____" _______ 200___г.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министерства,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Инспекторское свидетельство № ________ выдано____________________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воинской части, которой выдано свидетельство)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ходатайству__________________________________________________________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(указывается, кем представлялось ходатайство) от "__" ________ 200_года___________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списание следующего имущества: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за единицу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утраты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общей суммы ущерба, нанесенного государству утратой материальных ценностей,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часть ущерба в сумме __________ теңге подлежит возмещению за счет виновных лиц,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остальную часть в сумме ______________ теңге разрешается отнести за счет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Приложение: Ходатайство о выдаче инспекторского свидетельства и приложение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нему на______листах.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(должность, воинское здание, фамилия лица, выдавшего инспекторское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Проведено по бухгалтерскому учету: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Главный бухгалтер _________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