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44b9" w14:textId="bf24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30 мая 2003 года N 502 и от 3 июня 2004 года N 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2005 года N 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мая 2003 года N 502 "О создании акционерного общества "Национальный инновационный фонд" (САПП Республики Казахстан, 2003 г., N 23-24, ст. 223):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пятый подпункта 2) пункта 4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"участие в создании специализированных субъектов инновационной инфраструктуры (технопарков, технологических бизнес-инкубаторов);";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17 августа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776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