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5c85" w14:textId="0b55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июля 2005 года N 764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декабря 2004 года N 1405 "Об утверждении Правил использования средств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Выделить Министерству финансов Республики Казахстан из резерва Правительства Республики Казахстан, предусмотренного в республиканском бюджете на 2005 год, на неотложные затраты 2215888 (два миллиона двести пятнадцать тысяч восемьсот восемьдесят восемь) тенге для исполнения решения Сарыаркинского районного суда города Астаны от 26 декабря 2003 года о взыскании заработной платы в пользу лиц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2005 года N 764     </w:t>
      </w:r>
    </w:p>
    <w:bookmarkStart w:name="z4" w:id="3"/>
    <w:p>
      <w:pPr>
        <w:spacing w:after="0"/>
        <w:ind w:left="0"/>
        <w:jc w:val="left"/>
      </w:pPr>
      <w:r>
        <w:rPr>
          <w:rFonts w:ascii="Times New Roman"/>
          <w:b/>
          <w:i w:val="false"/>
          <w:color w:val="000000"/>
        </w:rPr>
        <w:t xml:space="preserve"> 
  Перечень взыскателей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33"/>
        <w:gridCol w:w="3033"/>
        <w:gridCol w:w="2253"/>
        <w:gridCol w:w="27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судебного органа и </w:t>
            </w:r>
            <w:r>
              <w:br/>
            </w:r>
            <w:r>
              <w:rPr>
                <w:rFonts w:ascii="Times New Roman"/>
                <w:b w:val="false"/>
                <w:i w:val="false"/>
                <w:color w:val="000000"/>
                <w:sz w:val="20"/>
              </w:rPr>
              <w:t xml:space="preserve">
дата решения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истца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 </w:t>
            </w:r>
            <w:r>
              <w:br/>
            </w:r>
            <w:r>
              <w:rPr>
                <w:rFonts w:ascii="Times New Roman"/>
                <w:b w:val="false"/>
                <w:i w:val="false"/>
                <w:color w:val="000000"/>
                <w:sz w:val="20"/>
              </w:rPr>
              <w:t xml:space="preserve">
вычетом </w:t>
            </w:r>
            <w:r>
              <w:br/>
            </w:r>
            <w:r>
              <w:rPr>
                <w:rFonts w:ascii="Times New Roman"/>
                <w:b w:val="false"/>
                <w:i w:val="false"/>
                <w:color w:val="000000"/>
                <w:sz w:val="20"/>
              </w:rPr>
              <w:t xml:space="preserve">
госпошлины </w:t>
            </w:r>
            <w:r>
              <w:br/>
            </w:r>
            <w:r>
              <w:rPr>
                <w:rFonts w:ascii="Times New Roman"/>
                <w:b w:val="false"/>
                <w:i w:val="false"/>
                <w:color w:val="000000"/>
                <w:sz w:val="20"/>
              </w:rPr>
              <w:t xml:space="preserve">
(тенге)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Госпошлины </w:t>
            </w:r>
            <w:r>
              <w:br/>
            </w:r>
            <w:r>
              <w:rPr>
                <w:rFonts w:ascii="Times New Roman"/>
                <w:b w:val="false"/>
                <w:i w:val="false"/>
                <w:color w:val="000000"/>
                <w:sz w:val="20"/>
              </w:rPr>
              <w:t xml:space="preserve">
(тенге)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Канаев 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262780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Курбанов 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148119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Ливинская Н.В.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Халева Т.В.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113684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Клюкова 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110340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Дубов 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151798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Шрейнер В.Х.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268908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 Ю.А.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364401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Темный Ф.Ф.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322376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Сарыаркинс- </w:t>
            </w:r>
            <w:r>
              <w:br/>
            </w:r>
            <w:r>
              <w:rPr>
                <w:rFonts w:ascii="Times New Roman"/>
                <w:b w:val="false"/>
                <w:i w:val="false"/>
                <w:color w:val="000000"/>
                <w:sz w:val="20"/>
              </w:rPr>
              <w:t xml:space="preserve">
кого районного суда </w:t>
            </w:r>
            <w:r>
              <w:br/>
            </w:r>
            <w:r>
              <w:rPr>
                <w:rFonts w:ascii="Times New Roman"/>
                <w:b w:val="false"/>
                <w:i w:val="false"/>
                <w:color w:val="000000"/>
                <w:sz w:val="20"/>
              </w:rPr>
              <w:t xml:space="preserve">
города Астаны от </w:t>
            </w:r>
            <w:r>
              <w:br/>
            </w:r>
            <w:r>
              <w:rPr>
                <w:rFonts w:ascii="Times New Roman"/>
                <w:b w:val="false"/>
                <w:i w:val="false"/>
                <w:color w:val="000000"/>
                <w:sz w:val="20"/>
              </w:rPr>
              <w:t xml:space="preserve">
26.12.2003 г., пос- </w:t>
            </w:r>
            <w:r>
              <w:br/>
            </w:r>
            <w:r>
              <w:rPr>
                <w:rFonts w:ascii="Times New Roman"/>
                <w:b w:val="false"/>
                <w:i w:val="false"/>
                <w:color w:val="000000"/>
                <w:sz w:val="20"/>
              </w:rPr>
              <w:t xml:space="preserve">
тановление Коллегии </w:t>
            </w:r>
            <w:r>
              <w:br/>
            </w:r>
            <w:r>
              <w:rPr>
                <w:rFonts w:ascii="Times New Roman"/>
                <w:b w:val="false"/>
                <w:i w:val="false"/>
                <w:color w:val="000000"/>
                <w:sz w:val="20"/>
              </w:rPr>
              <w:t xml:space="preserve">
по гражданским де- </w:t>
            </w:r>
            <w:r>
              <w:br/>
            </w:r>
            <w:r>
              <w:rPr>
                <w:rFonts w:ascii="Times New Roman"/>
                <w:b w:val="false"/>
                <w:i w:val="false"/>
                <w:color w:val="000000"/>
                <w:sz w:val="20"/>
              </w:rPr>
              <w:t xml:space="preserve">
лам суда города </w:t>
            </w:r>
            <w:r>
              <w:br/>
            </w:r>
            <w:r>
              <w:rPr>
                <w:rFonts w:ascii="Times New Roman"/>
                <w:b w:val="false"/>
                <w:i w:val="false"/>
                <w:color w:val="000000"/>
                <w:sz w:val="20"/>
              </w:rPr>
              <w:t xml:space="preserve">
Астаны от 14.01. </w:t>
            </w:r>
            <w:r>
              <w:br/>
            </w:r>
            <w:r>
              <w:rPr>
                <w:rFonts w:ascii="Times New Roman"/>
                <w:b w:val="false"/>
                <w:i w:val="false"/>
                <w:color w:val="000000"/>
                <w:sz w:val="20"/>
              </w:rPr>
              <w:t xml:space="preserve">
2003 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Ласлова Г.М.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374945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2215888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