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3e63" w14:textId="98f3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и дополнений в Договор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
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2005 года N 700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- Алтынбаева Мухтара Капашевича заключить от имени Правительства Республики Казахстан Протокол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года, разрешив вносить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Правительства РК от 24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  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Договор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Федерации об аренде объектов и боевых полей 4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центрального полигона Российской Федерации, расположенных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Республики Казахстан, от 18 октября 1996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 (далее - Договор) следующие изменения и дополнения: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названии Договора, в абзаце втором и третьем преамбулы слова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 Государственного центрального полигона" заменить словами "4 Государственного центрального межвидового полигона".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тексте Договора аббревиатуру "ГЦП" заменить аббревиатурой "ГЦМП".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3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"Полигон - единый комплекс, включающий в себя земельные участки и находящееся на них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за единицу объекта аренды Полигона - арендная плата за использование единицы площади (гектар) переданных в аренду земельных участков Полигона, в том числе и земельных участков с расположенными на них объектами движимого и недвижимого имущества - устанавливается в размере 2,33 доллара США".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"Ежегодная арендная плата за использование Полигона, рассчитанная исходя из установленной статьей 3 настоящего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ставки за единицу объекта аренды полигонов, начиная с 1 января 2005 года, составляет сумму, эквивалентную 0,682 млн. долларов США. При этом указанный размер арендной платы учитывает все виды налогов, комиссий, сборов и иных платежей, существующих на дату подписания Договора или вводимых после этой даты на территории Республики Казахстан и относящихся к аренде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состава арендуемых земельных участков Полигона, а также земельных участков с расположенными на них объектами движимого и недвижимого имущества, арендная плата изменяется пропорционально изменению арендуемой площади земельных участков, исходя из установленной ставки за единицу объекта аренды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арендной платы Стороны будут оформлять отдельным Протоколом, являющимся неотъемлемой частью настоящего Договора.".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Статью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"Ежегодная арендная плата, начиная с 1 января 2005 года, установленная в статье 4 Договора, будет осуществляться в свободно конвертируемой валюте (долларах США).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арендных платежей осуществляется ежегодно двумя равными долями, каждая до 5 числа последнего месяца второго и четвертого кварталов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направит Министерству обороны Российской Федерации уведомление с указанием получателя платежа и финансовых реквизитов для перечисления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получателя платежа и (или) его финансовых реквизитов казахстанская Сторона не позднее, чем за один месяц до истечения срока очередного платежа, обязана уведомить об этом Министерство обороны Российской Федерации".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вопросов у одной из Сторон, требующих совместного решения, данная Сторона письменно уведомляет другую Сторону не позднее, чем за 30 дней до начала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совершенного в городе Москве 18 октября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_________"____"________200__года в двух экземплярах, каждый на казахском и русском языках, причем оба текста имеют одинаковую силу.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