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524c8" w14:textId="ee52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изменении транскрипции их названий"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1. Присвоить имена известных общественных деятелей, ученых, писателей, поэтов, художников, педагогов организациям образования, культуры и спорта согласно приложению 1.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 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2005 года N 690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организаций образования, культуры и спорта, 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присвоены имена известных общественных деятелей, 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ученых, писателей, поэтов, художников, педагогов 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Ушаральской средней школе города Ушарал Алакольского района - имя Мухаметбая Мынбайулы - педагога;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Атырауской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областному музею художественного и прикладного искусства - имя Шаймардана Сариева - художника;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мужскому лицею "Жас улан" города Семипалатинска - имя Шокана Уалиханова - ученого-просветителя, этнографа;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общеобразовательной казахской средней школе поселка Молодежный Уланского района - имя Райымжана Марсекова - одного из лидеров движения Алашорды;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154 микрорайона "Акбулак" города Алматы - имя Иштвана Коныр Мандоки - известного тюрколога, профессора;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городу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специализированной школе N 7 с углубленным изучением государственного языка - имя Гали Орманова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40 - имя Алькея Маргулана - академика.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2005 года N 690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переименовываемых организаций образования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среднюю школу имени Ф. Энгельса Муканшинского аульного округа Коксуского района - в среднюю школу "Жетижал";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среднюю школу имени В.И. Ленина аула Жетиарал Тарбагатайского района - в среднюю школу "Жетиарал".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