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3b55" w14:textId="ca53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18 августа 2003 года N 1166"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18 августа 2003 года N 1166".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августа 2003 года N 1166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новой отрасли информационных технологий и развития научно-технического и инновационного потенциала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18 августа 2003 года N 1166 "О создании специальной экономической зоны "Парк информационных технологий" (САПП Республики Казахстан, 2003 г., N 33, ст. 322)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специальной экономической зоне "Парк информационных технологий",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цифры "340" заменить цифрами "342,8544";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подпунктами 8), 9) и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производство электро- и радиоэлементов, передающей аппаратуры, аппаратуры для приема, записи и воспроизведения звука и изображения;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бытовых электрических приборов";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территории СЭЗ с товарами, помещенными под таможенный режим свободной таможенной зоны, допускается совершение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сохранности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переработке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эксплуатации и использованию товаров и оборудования, необходимых для достижения целей создания СЭЗ, в соответствии с основными видами деятельности согласно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товаров к продаже и транспортировке;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выполнению требований технологии строительного и промышленного производства".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к Положению о специальной экономической зоне "Парк информационных технологий", утвержденному вышеназванным Указом, изложить в новой редакции согласно приложению к настоящему Указу.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