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9877c" w14:textId="b8987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дополнений и изменений в некоторые законодательные акты Республики Казахстан по вопросам введения уголовного судопроизводства с участием присяжных заседателей"</w:t>
      </w:r>
    </w:p>
    <w:p>
      <w:pPr>
        <w:spacing w:after="0"/>
        <w:ind w:left="0"/>
        <w:jc w:val="both"/>
      </w:pPr>
      <w:r>
        <w:rPr>
          <w:rFonts w:ascii="Times New Roman"/>
          <w:b w:val="false"/>
          <w:i w:val="false"/>
          <w:color w:val="000000"/>
          <w:sz w:val="28"/>
        </w:rPr>
        <w:t>Постановление Правительства Республики Казахстан от 11 июня 2005 года N 576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дополнений и изменений в некоторые законодательные акты Республики Казахстан по вопросам введения уголовного судопроизводства с участием присяжных заседателей".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Проект      </w:t>
      </w:r>
    </w:p>
    <w:bookmarkStart w:name="z2" w:id="1"/>
    <w:p>
      <w:pPr>
        <w:spacing w:after="0"/>
        <w:ind w:left="0"/>
        <w:jc w:val="left"/>
      </w:pPr>
      <w:r>
        <w:rPr>
          <w:rFonts w:ascii="Times New Roman"/>
          <w:b/>
          <w:i w:val="false"/>
          <w:color w:val="000000"/>
        </w:rPr>
        <w:t xml:space="preserve"> 
  ЗАКОН РЕСПУБЛИКИ КАЗАХСТАН  О внесении дополнений и изменений в некоторые законодательные </w:t>
      </w:r>
      <w:r>
        <w:br/>
      </w:r>
      <w:r>
        <w:rPr>
          <w:rFonts w:ascii="Times New Roman"/>
          <w:b/>
          <w:i w:val="false"/>
          <w:color w:val="000000"/>
        </w:rPr>
        <w:t xml:space="preserve">
акты Республики Казахстан по вопросам введения уголовного </w:t>
      </w:r>
      <w:r>
        <w:br/>
      </w:r>
      <w:r>
        <w:rPr>
          <w:rFonts w:ascii="Times New Roman"/>
          <w:b/>
          <w:i w:val="false"/>
          <w:color w:val="000000"/>
        </w:rPr>
        <w:t xml:space="preserve">
судопроизводства с участием присяжных заседателей </w:t>
      </w:r>
    </w:p>
    <w:bookmarkEnd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 </w:t>
      </w:r>
      <w:r>
        <w:rPr>
          <w:rFonts w:ascii="Times New Roman"/>
          <w:b w:val="false"/>
          <w:i w:val="false"/>
          <w:color w:val="000000"/>
          <w:sz w:val="28"/>
        </w:rPr>
        <w:t xml:space="preserve"> Внести дополнения и изменения в следующие законодательные акты Республики Казахстан: </w:t>
      </w:r>
    </w:p>
    <w:bookmarkStart w:name="z3" w:id="2"/>
    <w:p>
      <w:pPr>
        <w:spacing w:after="0"/>
        <w:ind w:left="0"/>
        <w:jc w:val="both"/>
      </w:pPr>
      <w:r>
        <w:rPr>
          <w:rFonts w:ascii="Times New Roman"/>
          <w:b w:val="false"/>
          <w:i w:val="false"/>
          <w:color w:val="000000"/>
          <w:sz w:val="28"/>
        </w:rPr>
        <w:t>
      1. В Уголовный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от 16 июля 1997 г. (Ведомости Парламента Республики Казахстан, 1997 г., N 15-16, ст. 211; 1998 г., N 16, ст. 219; N 17-18, ст. 225; 1999 г., N 20, ст. 721; N 21, ст. 774; 2000 г., N 6, ст. 141; 2001 г., N 8, ст. 53, 54; 2002 г., N 4, ст. 32, 33; N 10, ст. 106; N 17, ст. 155; N 23-24, ст. 192; 2003 г., N 15, ст. 137; 2003 г., N 18, ст. 142; 2004 г., N 5, ст. 2; N 17, ст. 97; N 23, ст. 139): </w:t>
      </w:r>
      <w:r>
        <w:br/>
      </w:r>
      <w:r>
        <w:rPr>
          <w:rFonts w:ascii="Times New Roman"/>
          <w:b w:val="false"/>
          <w:i w:val="false"/>
          <w:color w:val="000000"/>
          <w:sz w:val="28"/>
        </w:rPr>
        <w:t xml:space="preserve">
      статью 340 после слова "судьи," дополнить словами "присяжного заседателя,"; </w:t>
      </w:r>
      <w:r>
        <w:br/>
      </w:r>
      <w:r>
        <w:rPr>
          <w:rFonts w:ascii="Times New Roman"/>
          <w:b w:val="false"/>
          <w:i w:val="false"/>
          <w:color w:val="000000"/>
          <w:sz w:val="28"/>
        </w:rPr>
        <w:t xml:space="preserve">
      в части первой статьи 341 слова "а равно его" заменить словами "присяжного заседателя, а равно их"; </w:t>
      </w:r>
      <w:r>
        <w:br/>
      </w:r>
      <w:r>
        <w:rPr>
          <w:rFonts w:ascii="Times New Roman"/>
          <w:b w:val="false"/>
          <w:i w:val="false"/>
          <w:color w:val="000000"/>
          <w:sz w:val="28"/>
        </w:rPr>
        <w:t xml:space="preserve">
      часть вторую статьи 342 после слова "судьи" дополнить словами "или присяжного заседателя"; </w:t>
      </w:r>
      <w:r>
        <w:br/>
      </w:r>
      <w:r>
        <w:rPr>
          <w:rFonts w:ascii="Times New Roman"/>
          <w:b w:val="false"/>
          <w:i w:val="false"/>
          <w:color w:val="000000"/>
          <w:sz w:val="28"/>
        </w:rPr>
        <w:t xml:space="preserve">
      заголовок и часть первую статьи 343 после слов "судьи", "судьи," дополнить соответственно словами "присяжного заседателя", "или присяжного заседателя". </w:t>
      </w:r>
    </w:p>
    <w:bookmarkEnd w:id="2"/>
    <w:bookmarkStart w:name="z4" w:id="3"/>
    <w:p>
      <w:pPr>
        <w:spacing w:after="0"/>
        <w:ind w:left="0"/>
        <w:jc w:val="both"/>
      </w:pPr>
      <w:r>
        <w:rPr>
          <w:rFonts w:ascii="Times New Roman"/>
          <w:b w:val="false"/>
          <w:i w:val="false"/>
          <w:color w:val="000000"/>
          <w:sz w:val="28"/>
        </w:rPr>
        <w:t>
      2. В Уголовно-процессуальный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от 13 декабря 1997 г. (Ведомости Парламента Республики Казахстан, 1997 г., N 23, ст. 335; 1998 г., N 23, ст. 416; 2000 г., N 3-4, ст. 66; N 6, ст. 141; 2001 г., N 8, ст. 53; N 15-16, ст. 239; N 17-18, ст. 245; N 21-22, ст. 281; 2002 г., N 4, ст. 32, 33; N 17, ст. 155; N 23-24, ст. 192; 2003 г., N 18, ст. 142; 2004 г., N 5, ст. 22; N 23, ст. 139): </w:t>
      </w:r>
      <w:r>
        <w:br/>
      </w:r>
      <w:r>
        <w:rPr>
          <w:rFonts w:ascii="Times New Roman"/>
          <w:b w:val="false"/>
          <w:i w:val="false"/>
          <w:color w:val="000000"/>
          <w:sz w:val="28"/>
        </w:rPr>
        <w:t xml:space="preserve">
      статью 7 дополнить пунктом 7-1) следующего содержания: </w:t>
      </w:r>
      <w:r>
        <w:br/>
      </w:r>
      <w:r>
        <w:rPr>
          <w:rFonts w:ascii="Times New Roman"/>
          <w:b w:val="false"/>
          <w:i w:val="false"/>
          <w:color w:val="000000"/>
          <w:sz w:val="28"/>
        </w:rPr>
        <w:t xml:space="preserve">
      "7-1) присяжный заседатель - гражданин Республики Казахстан, призванный к участию в рассмотрении судом уголовного дела в порядке, установленном настоящим Кодексом;"; </w:t>
      </w:r>
      <w:r>
        <w:br/>
      </w:r>
      <w:r>
        <w:rPr>
          <w:rFonts w:ascii="Times New Roman"/>
          <w:b w:val="false"/>
          <w:i w:val="false"/>
          <w:color w:val="000000"/>
          <w:sz w:val="28"/>
        </w:rPr>
        <w:t xml:space="preserve">
      часть первую статьи 25 дополнить абзацем следующего содержания: </w:t>
      </w:r>
      <w:r>
        <w:br/>
      </w:r>
      <w:r>
        <w:rPr>
          <w:rFonts w:ascii="Times New Roman"/>
          <w:b w:val="false"/>
          <w:i w:val="false"/>
          <w:color w:val="000000"/>
          <w:sz w:val="28"/>
        </w:rPr>
        <w:t xml:space="preserve">
      "Присяжный заседатель оценивает доказательства по своему внутреннему убеждению, основанному на совокупности рассмотренных доказательств, руководствуясь при этом совестью."; </w:t>
      </w:r>
      <w:r>
        <w:br/>
      </w:r>
      <w:r>
        <w:rPr>
          <w:rFonts w:ascii="Times New Roman"/>
          <w:b w:val="false"/>
          <w:i w:val="false"/>
          <w:color w:val="000000"/>
          <w:sz w:val="28"/>
        </w:rPr>
        <w:t xml:space="preserve">
      статью 53 дополнить частью 3-1 следующего содержания: </w:t>
      </w:r>
      <w:r>
        <w:br/>
      </w:r>
      <w:r>
        <w:rPr>
          <w:rFonts w:ascii="Times New Roman"/>
          <w:b w:val="false"/>
          <w:i w:val="false"/>
          <w:color w:val="000000"/>
          <w:sz w:val="28"/>
        </w:rPr>
        <w:t xml:space="preserve">
      "3-1. В случае, если материалы уголовного дела, рассматриваемого судом с участием присяжных заседателей, будут содержать сведения, составляющие государственные секреты, уполномоченный государственный орган, осуществляющий материально-техническое и иное обеспечение деятельности областного и </w:t>
      </w:r>
      <w:r>
        <w:br/>
      </w:r>
      <w:r>
        <w:rPr>
          <w:rFonts w:ascii="Times New Roman"/>
          <w:b w:val="false"/>
          <w:i w:val="false"/>
          <w:color w:val="000000"/>
          <w:sz w:val="28"/>
        </w:rPr>
        <w:t xml:space="preserve">
приравненного к нему суда, по письменному распоряжению председательствующего оформляет допуск присяжных заседателей к государственным секретам в порядке, установленном законодательством Республики Казахстан."; </w:t>
      </w:r>
      <w:r>
        <w:br/>
      </w:r>
      <w:r>
        <w:rPr>
          <w:rFonts w:ascii="Times New Roman"/>
          <w:b w:val="false"/>
          <w:i w:val="false"/>
          <w:color w:val="000000"/>
          <w:sz w:val="28"/>
        </w:rPr>
        <w:t xml:space="preserve">
      часть вторую статьи 58 после слова "судей" дополнить словами ", а при наличии ходатайства обвиняемого - в составе двух судей и девяти присяжных заседателей"; </w:t>
      </w:r>
      <w:r>
        <w:br/>
      </w:r>
      <w:r>
        <w:rPr>
          <w:rFonts w:ascii="Times New Roman"/>
          <w:b w:val="false"/>
          <w:i w:val="false"/>
          <w:color w:val="000000"/>
          <w:sz w:val="28"/>
        </w:rPr>
        <w:t xml:space="preserve">
      часть вторую статьи 73 после цифры "4)," дополнить словами "5) (при обвинении лица в совершении преступления, за которое в качестве меры наказания может быть назначена смертная казнь),"; </w:t>
      </w:r>
      <w:r>
        <w:br/>
      </w:r>
      <w:r>
        <w:rPr>
          <w:rFonts w:ascii="Times New Roman"/>
          <w:b w:val="false"/>
          <w:i w:val="false"/>
          <w:color w:val="000000"/>
          <w:sz w:val="28"/>
        </w:rPr>
        <w:t xml:space="preserve">
      в подпункте 1) части второй статьи 82: </w:t>
      </w:r>
      <w:r>
        <w:br/>
      </w:r>
      <w:r>
        <w:rPr>
          <w:rFonts w:ascii="Times New Roman"/>
          <w:b w:val="false"/>
          <w:i w:val="false"/>
          <w:color w:val="000000"/>
          <w:sz w:val="28"/>
        </w:rPr>
        <w:t xml:space="preserve">
      после слова "судья" дополнить словами ", присяжный заседатель"; </w:t>
      </w:r>
      <w:r>
        <w:br/>
      </w:r>
      <w:r>
        <w:rPr>
          <w:rFonts w:ascii="Times New Roman"/>
          <w:b w:val="false"/>
          <w:i w:val="false"/>
          <w:color w:val="000000"/>
          <w:sz w:val="28"/>
        </w:rPr>
        <w:t xml:space="preserve">
      слово "ему" заменить словом "им"; </w:t>
      </w:r>
      <w:r>
        <w:br/>
      </w:r>
      <w:r>
        <w:rPr>
          <w:rFonts w:ascii="Times New Roman"/>
          <w:b w:val="false"/>
          <w:i w:val="false"/>
          <w:color w:val="000000"/>
          <w:sz w:val="28"/>
        </w:rPr>
        <w:t xml:space="preserve">
      первое предложение части шестой статьи 90 изложить в следующей редакции: </w:t>
      </w:r>
      <w:r>
        <w:br/>
      </w:r>
      <w:r>
        <w:rPr>
          <w:rFonts w:ascii="Times New Roman"/>
          <w:b w:val="false"/>
          <w:i w:val="false"/>
          <w:color w:val="000000"/>
          <w:sz w:val="28"/>
        </w:rPr>
        <w:t xml:space="preserve">
      "Отвод должен быть заявлен до начала судебного следствия, а в случае рассмотрения дела с участием присяжных заседателей - до формирования коллегии присяжных заседателей."; </w:t>
      </w:r>
      <w:r>
        <w:br/>
      </w:r>
      <w:r>
        <w:rPr>
          <w:rFonts w:ascii="Times New Roman"/>
          <w:b w:val="false"/>
          <w:i w:val="false"/>
          <w:color w:val="000000"/>
          <w:sz w:val="28"/>
        </w:rPr>
        <w:t xml:space="preserve">
      заголовок и часть первую статьи 98 после слов "судей,", "Судья," дополнить соответственно словами "присяжных заседателей,", "присяжный заседатель,"; </w:t>
      </w:r>
      <w:r>
        <w:br/>
      </w:r>
      <w:r>
        <w:rPr>
          <w:rFonts w:ascii="Times New Roman"/>
          <w:b w:val="false"/>
          <w:i w:val="false"/>
          <w:color w:val="000000"/>
          <w:sz w:val="28"/>
        </w:rPr>
        <w:t xml:space="preserve">
      часть вторую статьи 291 после цифры "156" дополнить словами "(частью второй)"; </w:t>
      </w:r>
      <w:r>
        <w:br/>
      </w:r>
      <w:r>
        <w:rPr>
          <w:rFonts w:ascii="Times New Roman"/>
          <w:b w:val="false"/>
          <w:i w:val="false"/>
          <w:color w:val="000000"/>
          <w:sz w:val="28"/>
        </w:rPr>
        <w:t xml:space="preserve">
      дополнить разделом 13 и главами 57-62 следующего содержания: </w:t>
      </w:r>
    </w:p>
    <w:bookmarkEnd w:id="3"/>
    <w:p>
      <w:pPr>
        <w:spacing w:after="0"/>
        <w:ind w:left="0"/>
        <w:jc w:val="both"/>
      </w:pPr>
      <w:r>
        <w:rPr>
          <w:rFonts w:ascii="Times New Roman"/>
          <w:b w:val="false"/>
          <w:i w:val="false"/>
          <w:color w:val="000000"/>
          <w:sz w:val="28"/>
        </w:rPr>
        <w:t xml:space="preserve">      "Раздел 13. Производство дел с участием присяжных заседателей </w:t>
      </w:r>
    </w:p>
    <w:p>
      <w:pPr>
        <w:spacing w:after="0"/>
        <w:ind w:left="0"/>
        <w:jc w:val="both"/>
      </w:pPr>
      <w:r>
        <w:rPr>
          <w:rFonts w:ascii="Times New Roman"/>
          <w:b w:val="false"/>
          <w:i w:val="false"/>
          <w:color w:val="000000"/>
          <w:sz w:val="28"/>
        </w:rPr>
        <w:t xml:space="preserve">      Глава 57. Общие положения </w:t>
      </w:r>
    </w:p>
    <w:p>
      <w:pPr>
        <w:spacing w:after="0"/>
        <w:ind w:left="0"/>
        <w:jc w:val="both"/>
      </w:pPr>
      <w:r>
        <w:rPr>
          <w:rFonts w:ascii="Times New Roman"/>
          <w:b w:val="false"/>
          <w:i w:val="false"/>
          <w:color w:val="000000"/>
          <w:sz w:val="28"/>
        </w:rPr>
        <w:t xml:space="preserve">      Статья 542. Порядок производства дел, рассматриваемых </w:t>
      </w:r>
      <w:r>
        <w:br/>
      </w:r>
      <w:r>
        <w:rPr>
          <w:rFonts w:ascii="Times New Roman"/>
          <w:b w:val="false"/>
          <w:i w:val="false"/>
          <w:color w:val="000000"/>
          <w:sz w:val="28"/>
        </w:rPr>
        <w:t xml:space="preserve">
                  судом с участием присяжных заседателей </w:t>
      </w:r>
    </w:p>
    <w:p>
      <w:pPr>
        <w:spacing w:after="0"/>
        <w:ind w:left="0"/>
        <w:jc w:val="both"/>
      </w:pPr>
      <w:r>
        <w:rPr>
          <w:rFonts w:ascii="Times New Roman"/>
          <w:b w:val="false"/>
          <w:i w:val="false"/>
          <w:color w:val="000000"/>
          <w:sz w:val="28"/>
        </w:rPr>
        <w:t xml:space="preserve">      Производство по уголовным делам, рассматриваемым с участием присяжных заседателей, ведется в соответствии с правилами настоящего Кодекса, с учетом особенностей, установленных настоящим разделом. </w:t>
      </w:r>
    </w:p>
    <w:p>
      <w:pPr>
        <w:spacing w:after="0"/>
        <w:ind w:left="0"/>
        <w:jc w:val="both"/>
      </w:pPr>
      <w:r>
        <w:rPr>
          <w:rFonts w:ascii="Times New Roman"/>
          <w:b w:val="false"/>
          <w:i w:val="false"/>
          <w:color w:val="000000"/>
          <w:sz w:val="28"/>
        </w:rPr>
        <w:t xml:space="preserve">      Статья 543. Подсудность дел суду с участием присяжных </w:t>
      </w:r>
      <w:r>
        <w:br/>
      </w:r>
      <w:r>
        <w:rPr>
          <w:rFonts w:ascii="Times New Roman"/>
          <w:b w:val="false"/>
          <w:i w:val="false"/>
          <w:color w:val="000000"/>
          <w:sz w:val="28"/>
        </w:rPr>
        <w:t xml:space="preserve">
                  заседателей в областном и приравненном к нему суде </w:t>
      </w:r>
    </w:p>
    <w:p>
      <w:pPr>
        <w:spacing w:after="0"/>
        <w:ind w:left="0"/>
        <w:jc w:val="both"/>
      </w:pPr>
      <w:r>
        <w:rPr>
          <w:rFonts w:ascii="Times New Roman"/>
          <w:b w:val="false"/>
          <w:i w:val="false"/>
          <w:color w:val="000000"/>
          <w:sz w:val="28"/>
        </w:rPr>
        <w:t xml:space="preserve">      Суд с участием присяжных заседателей рассматривает дела о преступлениях, указанных в части второй статьи 291 настоящего Кодекса, за исключением дел о применении принудительных мер медицинского характера к лицам, совершившим указанные в части второй статьи 291 настоящего Кодекса деяния в состоянии невменяемости либо заболевшим душевной болезнью после их совершения. </w:t>
      </w:r>
      <w:r>
        <w:br/>
      </w:r>
      <w:r>
        <w:rPr>
          <w:rFonts w:ascii="Times New Roman"/>
          <w:b w:val="false"/>
          <w:i w:val="false"/>
          <w:color w:val="000000"/>
          <w:sz w:val="28"/>
        </w:rPr>
        <w:t xml:space="preserve">
      Если лицо обвиняется в совершении преступлений, предусмотренных несколькими статьями Уголовного кодекса Республики Казахстан, обвиняемый имеет право на рассмотрение его дела судом с участием присяжных заседателей, если в такую совокупность преступлений входит хотя бы одно из преступлений, указанных в части второй статьи 291 настоящего Кодекса. </w:t>
      </w:r>
      <w:r>
        <w:br/>
      </w:r>
      <w:r>
        <w:rPr>
          <w:rFonts w:ascii="Times New Roman"/>
          <w:b w:val="false"/>
          <w:i w:val="false"/>
          <w:color w:val="000000"/>
          <w:sz w:val="28"/>
        </w:rPr>
        <w:t xml:space="preserve">
      Если по делу обвиняется несколько лиц, рассмотрение его судом с участием присяжных заседателей производится по правилам, предусмотренным настоящим разделом в отношении всех подсудимых, если хотя бы один из них заявляет ходатайство о рассмотрении уголовного дела с участием присяжных заседателей. </w:t>
      </w:r>
    </w:p>
    <w:p>
      <w:pPr>
        <w:spacing w:after="0"/>
        <w:ind w:left="0"/>
        <w:jc w:val="both"/>
      </w:pPr>
      <w:r>
        <w:rPr>
          <w:rFonts w:ascii="Times New Roman"/>
          <w:b w:val="false"/>
          <w:i w:val="false"/>
          <w:color w:val="000000"/>
          <w:sz w:val="28"/>
        </w:rPr>
        <w:t xml:space="preserve">      Статья 544. Состав суда с участием присяжных заседателей </w:t>
      </w:r>
    </w:p>
    <w:p>
      <w:pPr>
        <w:spacing w:after="0"/>
        <w:ind w:left="0"/>
        <w:jc w:val="both"/>
      </w:pPr>
      <w:r>
        <w:rPr>
          <w:rFonts w:ascii="Times New Roman"/>
          <w:b w:val="false"/>
          <w:i w:val="false"/>
          <w:color w:val="000000"/>
          <w:sz w:val="28"/>
        </w:rPr>
        <w:t xml:space="preserve">      Суд с участием присяжных заседателей в областном и приравненном к нему суде действует в составе двух судей и девяти присяжных заседателей. </w:t>
      </w:r>
    </w:p>
    <w:p>
      <w:pPr>
        <w:spacing w:after="0"/>
        <w:ind w:left="0"/>
        <w:jc w:val="both"/>
      </w:pPr>
      <w:r>
        <w:rPr>
          <w:rFonts w:ascii="Times New Roman"/>
          <w:b w:val="false"/>
          <w:i w:val="false"/>
          <w:color w:val="000000"/>
          <w:sz w:val="28"/>
        </w:rPr>
        <w:t xml:space="preserve">      Статья 545. Недопустимость воздействия на присяжного </w:t>
      </w:r>
      <w:r>
        <w:br/>
      </w:r>
      <w:r>
        <w:rPr>
          <w:rFonts w:ascii="Times New Roman"/>
          <w:b w:val="false"/>
          <w:i w:val="false"/>
          <w:color w:val="000000"/>
          <w:sz w:val="28"/>
        </w:rPr>
        <w:t xml:space="preserve">
                  заседателя </w:t>
      </w:r>
    </w:p>
    <w:p>
      <w:pPr>
        <w:spacing w:after="0"/>
        <w:ind w:left="0"/>
        <w:jc w:val="both"/>
      </w:pPr>
      <w:r>
        <w:rPr>
          <w:rFonts w:ascii="Times New Roman"/>
          <w:b w:val="false"/>
          <w:i w:val="false"/>
          <w:color w:val="000000"/>
          <w:sz w:val="28"/>
        </w:rPr>
        <w:t xml:space="preserve">      Государственному обвинителю, потерпевшему, подсудимому и его защитнику, а также другим участникам процесса на протяжении всего судебного разбирательства с участием присяжных заседателей запрещается вступать в контакт, помимо установленного порядка, с присяжными заседателями, участвующими в рассмотрении этого дела. </w:t>
      </w:r>
    </w:p>
    <w:p>
      <w:pPr>
        <w:spacing w:after="0"/>
        <w:ind w:left="0"/>
        <w:jc w:val="both"/>
      </w:pPr>
      <w:r>
        <w:rPr>
          <w:rFonts w:ascii="Times New Roman"/>
          <w:b w:val="false"/>
          <w:i w:val="false"/>
          <w:color w:val="000000"/>
          <w:sz w:val="28"/>
        </w:rPr>
        <w:t xml:space="preserve">      Статья 546. Ходатайство о рассмотрении дела судом с </w:t>
      </w:r>
      <w:r>
        <w:br/>
      </w:r>
      <w:r>
        <w:rPr>
          <w:rFonts w:ascii="Times New Roman"/>
          <w:b w:val="false"/>
          <w:i w:val="false"/>
          <w:color w:val="000000"/>
          <w:sz w:val="28"/>
        </w:rPr>
        <w:t xml:space="preserve">
                  участием присяжных заседателей </w:t>
      </w:r>
    </w:p>
    <w:p>
      <w:pPr>
        <w:spacing w:after="0"/>
        <w:ind w:left="0"/>
        <w:jc w:val="both"/>
      </w:pPr>
      <w:r>
        <w:rPr>
          <w:rFonts w:ascii="Times New Roman"/>
          <w:b w:val="false"/>
          <w:i w:val="false"/>
          <w:color w:val="000000"/>
          <w:sz w:val="28"/>
        </w:rPr>
        <w:t xml:space="preserve">      Осуществление уголовного судопроизводства в соответствии с правилами, предусмотренными настоящим разделом, производится по ходатайству обвиняемого о рассмотрении его дела судом с участием присяжных заседателей. </w:t>
      </w:r>
      <w:r>
        <w:br/>
      </w:r>
      <w:r>
        <w:rPr>
          <w:rFonts w:ascii="Times New Roman"/>
          <w:b w:val="false"/>
          <w:i w:val="false"/>
          <w:color w:val="000000"/>
          <w:sz w:val="28"/>
        </w:rPr>
        <w:t xml:space="preserve">
      При ознакомлении обвиняемого со всеми материалами дела, по окончании предварительного следствия, следователь обязан разъяснить ему право ходатайствовать о рассмотрении его дела судом с участием присяжных заседателей, а также юридические последствия удовлетворения такого ходатайства, включая особенности обжалования и рассмотрения жалоб на приговоры суда с участием присяжных заседателей. </w:t>
      </w:r>
      <w:r>
        <w:br/>
      </w:r>
      <w:r>
        <w:rPr>
          <w:rFonts w:ascii="Times New Roman"/>
          <w:b w:val="false"/>
          <w:i w:val="false"/>
          <w:color w:val="000000"/>
          <w:sz w:val="28"/>
        </w:rPr>
        <w:t xml:space="preserve">
      Обвиняемый имеет право заявлять указанное ходатайство только при объявлении ему об окончании предварительного следствия и предъявлении для ознакомления всех материалов дела. </w:t>
      </w:r>
      <w:r>
        <w:br/>
      </w:r>
      <w:r>
        <w:rPr>
          <w:rFonts w:ascii="Times New Roman"/>
          <w:b w:val="false"/>
          <w:i w:val="false"/>
          <w:color w:val="000000"/>
          <w:sz w:val="28"/>
        </w:rPr>
        <w:t xml:space="preserve">
      Ходатайство обвиняемого о рассмотрении его дела судом с участием присяжных заседателей либо его отказ от использования права на рассмотрение его дела судом с участием присяжных заседателей следователь обязан зафиксировать в протоколе об объявлении обвиняемому об окончании следственных действий и разъяснении прав. </w:t>
      </w:r>
      <w:r>
        <w:br/>
      </w:r>
      <w:r>
        <w:rPr>
          <w:rFonts w:ascii="Times New Roman"/>
          <w:b w:val="false"/>
          <w:i w:val="false"/>
          <w:color w:val="000000"/>
          <w:sz w:val="28"/>
        </w:rPr>
        <w:t xml:space="preserve">
      В дальнейшем ходатайство обвиняемого о рассмотрении его дела судом с участием присяжных заседателей не принимается. </w:t>
      </w:r>
      <w:r>
        <w:br/>
      </w:r>
      <w:r>
        <w:rPr>
          <w:rFonts w:ascii="Times New Roman"/>
          <w:b w:val="false"/>
          <w:i w:val="false"/>
          <w:color w:val="000000"/>
          <w:sz w:val="28"/>
        </w:rPr>
        <w:t xml:space="preserve">
      Обвиняемый вправе отказаться от заявленного ходатайства о рассмотрении его дела с участием присяжных заседателей до проведения предварительного слушания и в ходе предварительного слушания. Отказ обвиняемого от ходатайства о рассмотрении его дела судом с участием присяжных заседателей, после его подтверждения в ходе предварительного слушания, не принимается. </w:t>
      </w:r>
    </w:p>
    <w:p>
      <w:pPr>
        <w:spacing w:after="0"/>
        <w:ind w:left="0"/>
        <w:jc w:val="both"/>
      </w:pPr>
      <w:r>
        <w:rPr>
          <w:rFonts w:ascii="Times New Roman"/>
          <w:b w:val="false"/>
          <w:i w:val="false"/>
          <w:color w:val="000000"/>
          <w:sz w:val="28"/>
        </w:rPr>
        <w:t xml:space="preserve">      Глава 58. Особенности назначения судебного заседания </w:t>
      </w:r>
    </w:p>
    <w:p>
      <w:pPr>
        <w:spacing w:after="0"/>
        <w:ind w:left="0"/>
        <w:jc w:val="both"/>
      </w:pPr>
      <w:r>
        <w:rPr>
          <w:rFonts w:ascii="Times New Roman"/>
          <w:b w:val="false"/>
          <w:i w:val="false"/>
          <w:color w:val="000000"/>
          <w:sz w:val="28"/>
        </w:rPr>
        <w:t xml:space="preserve">      Статья 547. Назначение судебного заседания при наличии </w:t>
      </w:r>
      <w:r>
        <w:br/>
      </w:r>
      <w:r>
        <w:rPr>
          <w:rFonts w:ascii="Times New Roman"/>
          <w:b w:val="false"/>
          <w:i w:val="false"/>
          <w:color w:val="000000"/>
          <w:sz w:val="28"/>
        </w:rPr>
        <w:t xml:space="preserve">
                  ходатайства о рассмотрении дела судом с </w:t>
      </w:r>
      <w:r>
        <w:br/>
      </w:r>
      <w:r>
        <w:rPr>
          <w:rFonts w:ascii="Times New Roman"/>
          <w:b w:val="false"/>
          <w:i w:val="false"/>
          <w:color w:val="000000"/>
          <w:sz w:val="28"/>
        </w:rPr>
        <w:t xml:space="preserve">
                  участием присяжных заседателей </w:t>
      </w:r>
    </w:p>
    <w:p>
      <w:pPr>
        <w:spacing w:after="0"/>
        <w:ind w:left="0"/>
        <w:jc w:val="both"/>
      </w:pPr>
      <w:r>
        <w:rPr>
          <w:rFonts w:ascii="Times New Roman"/>
          <w:b w:val="false"/>
          <w:i w:val="false"/>
          <w:color w:val="000000"/>
          <w:sz w:val="28"/>
        </w:rPr>
        <w:t xml:space="preserve">      При наличии ходатайства обвиняемого о рассмотрении дела судом с участием присяжных заседателей главное судебное разбирательство назначается с проведением предварительного слушания. </w:t>
      </w:r>
    </w:p>
    <w:p>
      <w:pPr>
        <w:spacing w:after="0"/>
        <w:ind w:left="0"/>
        <w:jc w:val="both"/>
      </w:pPr>
      <w:r>
        <w:rPr>
          <w:rFonts w:ascii="Times New Roman"/>
          <w:b w:val="false"/>
          <w:i w:val="false"/>
          <w:color w:val="000000"/>
          <w:sz w:val="28"/>
        </w:rPr>
        <w:t xml:space="preserve">      Статья 548. Особенности проведения предварительного слушания </w:t>
      </w:r>
    </w:p>
    <w:p>
      <w:pPr>
        <w:spacing w:after="0"/>
        <w:ind w:left="0"/>
        <w:jc w:val="both"/>
      </w:pPr>
      <w:r>
        <w:rPr>
          <w:rFonts w:ascii="Times New Roman"/>
          <w:b w:val="false"/>
          <w:i w:val="false"/>
          <w:color w:val="000000"/>
          <w:sz w:val="28"/>
        </w:rPr>
        <w:t xml:space="preserve">      Предварительное слушание дела производится судьей единолично в закрытом судебном заседании с обязательным участием прокурора, подсудимого, заявившего ходатайство о рассмотрении дела судом с участием присяжных заседателей, и его защитника. </w:t>
      </w:r>
      <w:r>
        <w:br/>
      </w:r>
      <w:r>
        <w:rPr>
          <w:rFonts w:ascii="Times New Roman"/>
          <w:b w:val="false"/>
          <w:i w:val="false"/>
          <w:color w:val="000000"/>
          <w:sz w:val="28"/>
        </w:rPr>
        <w:t xml:space="preserve">
      Если по делу имеется ходатайство о рассмотрении дела судом с участием присяжных заседателей хотя бы одного из подсудимых, предварительное слушание производится с участием всех подсудимых по делу и их защитников. </w:t>
      </w:r>
      <w:r>
        <w:br/>
      </w:r>
      <w:r>
        <w:rPr>
          <w:rFonts w:ascii="Times New Roman"/>
          <w:b w:val="false"/>
          <w:i w:val="false"/>
          <w:color w:val="000000"/>
          <w:sz w:val="28"/>
        </w:rPr>
        <w:t xml:space="preserve">
      В начале судебного заседания судья объявляет, какое дело подлежит рассмотрению, представляется присутствующим на заседании лицам, сообщает, кто является государственным обвинителем, защитником, секретарем, выясняет личность подсудимого, разрешает заявленные отводы. Государственный обвинитель оглашает резолютивную часть обвинительного заключения. Судья выясняет, понятно ли подсудимому обвинение, в необходимых случаях разъясняет ему сущность обвинения и спрашивает, подтверждает ли он свое ходатайство о рассмотрении его дела судом с участием присяжных заседателей. </w:t>
      </w:r>
      <w:r>
        <w:br/>
      </w:r>
      <w:r>
        <w:rPr>
          <w:rFonts w:ascii="Times New Roman"/>
          <w:b w:val="false"/>
          <w:i w:val="false"/>
          <w:color w:val="000000"/>
          <w:sz w:val="28"/>
        </w:rPr>
        <w:t xml:space="preserve">
      Если подсудимый подтвердил свое ходатайство о рассмотрении его дела судом с участием присяжных заседателей, то судья объявляет об удовлетворении данного ходатайства и переходит к рассмотрению других ходатайств, заявленных государственным обвинителем, потерпевшим, подсудимым и его защитником. </w:t>
      </w:r>
      <w:r>
        <w:br/>
      </w:r>
      <w:r>
        <w:rPr>
          <w:rFonts w:ascii="Times New Roman"/>
          <w:b w:val="false"/>
          <w:i w:val="false"/>
          <w:color w:val="000000"/>
          <w:sz w:val="28"/>
        </w:rPr>
        <w:t xml:space="preserve">
      В случае необходимости на предварительном слушании могут быть оглашены материалы дела для проверки их допустимости в качестве доказательств. </w:t>
      </w:r>
      <w:r>
        <w:br/>
      </w:r>
      <w:r>
        <w:rPr>
          <w:rFonts w:ascii="Times New Roman"/>
          <w:b w:val="false"/>
          <w:i w:val="false"/>
          <w:color w:val="000000"/>
          <w:sz w:val="28"/>
        </w:rPr>
        <w:t xml:space="preserve">
      Если подсудимый не подтвердил свое ходатайство о рассмотрении его дела судом с участием присяжных заседателей, при отсутствии других оснований, предусмотренных частью первой статьи 301 настоящего Кодекса, судья объявляет предварительное слушание оконченным. Дальнейшее производство по делу осуществляется по правилам, предусмотренным главой 40 настоящего Кодекса. </w:t>
      </w:r>
      <w:r>
        <w:br/>
      </w:r>
      <w:r>
        <w:rPr>
          <w:rFonts w:ascii="Times New Roman"/>
          <w:b w:val="false"/>
          <w:i w:val="false"/>
          <w:color w:val="000000"/>
          <w:sz w:val="28"/>
        </w:rPr>
        <w:t xml:space="preserve">
      Постановление судьи о рассмотрении дела судом с участием присяжных заседателей является окончательным. В дальнейшем постановление не может быть пересмотрено по мотиву отказа подсудимого от рассмотрения дела судом с участием присяжных заседателей. </w:t>
      </w:r>
    </w:p>
    <w:p>
      <w:pPr>
        <w:spacing w:after="0"/>
        <w:ind w:left="0"/>
        <w:jc w:val="both"/>
      </w:pPr>
      <w:r>
        <w:rPr>
          <w:rFonts w:ascii="Times New Roman"/>
          <w:b w:val="false"/>
          <w:i w:val="false"/>
          <w:color w:val="000000"/>
          <w:sz w:val="28"/>
        </w:rPr>
        <w:t xml:space="preserve">      Статья 549. Особенности решений, выносимых в порядке </w:t>
      </w:r>
      <w:r>
        <w:br/>
      </w:r>
      <w:r>
        <w:rPr>
          <w:rFonts w:ascii="Times New Roman"/>
          <w:b w:val="false"/>
          <w:i w:val="false"/>
          <w:color w:val="000000"/>
          <w:sz w:val="28"/>
        </w:rPr>
        <w:t xml:space="preserve">
                  предварительного слушания при назначении </w:t>
      </w:r>
      <w:r>
        <w:br/>
      </w:r>
      <w:r>
        <w:rPr>
          <w:rFonts w:ascii="Times New Roman"/>
          <w:b w:val="false"/>
          <w:i w:val="false"/>
          <w:color w:val="000000"/>
          <w:sz w:val="28"/>
        </w:rPr>
        <w:t xml:space="preserve">
                  судебного заседания с участием присяжных </w:t>
      </w:r>
      <w:r>
        <w:br/>
      </w:r>
      <w:r>
        <w:rPr>
          <w:rFonts w:ascii="Times New Roman"/>
          <w:b w:val="false"/>
          <w:i w:val="false"/>
          <w:color w:val="000000"/>
          <w:sz w:val="28"/>
        </w:rPr>
        <w:t xml:space="preserve">
                  заседателей </w:t>
      </w:r>
    </w:p>
    <w:p>
      <w:pPr>
        <w:spacing w:after="0"/>
        <w:ind w:left="0"/>
        <w:jc w:val="both"/>
      </w:pPr>
      <w:r>
        <w:rPr>
          <w:rFonts w:ascii="Times New Roman"/>
          <w:b w:val="false"/>
          <w:i w:val="false"/>
          <w:color w:val="000000"/>
          <w:sz w:val="28"/>
        </w:rPr>
        <w:t xml:space="preserve">      По итогам предварительного слушания судья принимает одно из решений, предусмотренных статьями 302-307 настоящего Кодекса. </w:t>
      </w:r>
      <w:r>
        <w:br/>
      </w:r>
      <w:r>
        <w:rPr>
          <w:rFonts w:ascii="Times New Roman"/>
          <w:b w:val="false"/>
          <w:i w:val="false"/>
          <w:color w:val="000000"/>
          <w:sz w:val="28"/>
        </w:rPr>
        <w:t xml:space="preserve">
      В постановлении о назначении судебного заседания судья указывает, что дело будет рассмотрено судом с участием присяжных заседателей, и определяет количество кандидатов в присяжные заседатели, подлежащих вызову в данное судебное заседание, число которых должно быть не менее двадцати пяти. </w:t>
      </w:r>
      <w:r>
        <w:br/>
      </w:r>
      <w:r>
        <w:rPr>
          <w:rFonts w:ascii="Times New Roman"/>
          <w:b w:val="false"/>
          <w:i w:val="false"/>
          <w:color w:val="000000"/>
          <w:sz w:val="28"/>
        </w:rPr>
        <w:t xml:space="preserve">
      По результатам предварительного слушания судья, в соответствии со статьей 116 настоящего Кодекса, исключает из материалов дела фактические данные, признанные недопустимыми в качестве доказательств. </w:t>
      </w:r>
    </w:p>
    <w:p>
      <w:pPr>
        <w:spacing w:after="0"/>
        <w:ind w:left="0"/>
        <w:jc w:val="both"/>
      </w:pPr>
      <w:r>
        <w:rPr>
          <w:rFonts w:ascii="Times New Roman"/>
          <w:b w:val="false"/>
          <w:i w:val="false"/>
          <w:color w:val="000000"/>
          <w:sz w:val="28"/>
        </w:rPr>
        <w:t xml:space="preserve">      Статья 550. Порядок предварительной случайной выборки </w:t>
      </w:r>
      <w:r>
        <w:br/>
      </w:r>
      <w:r>
        <w:rPr>
          <w:rFonts w:ascii="Times New Roman"/>
          <w:b w:val="false"/>
          <w:i w:val="false"/>
          <w:color w:val="000000"/>
          <w:sz w:val="28"/>
        </w:rPr>
        <w:t xml:space="preserve">
                  кандидатов в присяжные заседатели для участия в </w:t>
      </w:r>
      <w:r>
        <w:br/>
      </w:r>
      <w:r>
        <w:rPr>
          <w:rFonts w:ascii="Times New Roman"/>
          <w:b w:val="false"/>
          <w:i w:val="false"/>
          <w:color w:val="000000"/>
          <w:sz w:val="28"/>
        </w:rPr>
        <w:t xml:space="preserve">
                  судебном разбирательстве </w:t>
      </w:r>
    </w:p>
    <w:p>
      <w:pPr>
        <w:spacing w:after="0"/>
        <w:ind w:left="0"/>
        <w:jc w:val="both"/>
      </w:pPr>
      <w:r>
        <w:rPr>
          <w:rFonts w:ascii="Times New Roman"/>
          <w:b w:val="false"/>
          <w:i w:val="false"/>
          <w:color w:val="000000"/>
          <w:sz w:val="28"/>
        </w:rPr>
        <w:t xml:space="preserve">      После вынесения постановления о назначении дела к рассмотрению судом с участием присяжных заседателей, судья дает распоряжение секретарю судебного заседания об обеспечении явки в данное судебное заседание кандидатов в присяжные заседатели, число которых указано в постановлении, для отбора их в присяжные заседатели. </w:t>
      </w:r>
      <w:r>
        <w:br/>
      </w:r>
      <w:r>
        <w:rPr>
          <w:rFonts w:ascii="Times New Roman"/>
          <w:b w:val="false"/>
          <w:i w:val="false"/>
          <w:color w:val="000000"/>
          <w:sz w:val="28"/>
        </w:rPr>
        <w:t xml:space="preserve">
      После назначения главного судебного разбирательства по распоряжению председательствующего секретарь судебного заседания производит предварительную случайную выборку кандидатов в присяжные заседатели из находящегося в суде единого и запасного (годовых) списков. </w:t>
      </w:r>
      <w:r>
        <w:br/>
      </w:r>
      <w:r>
        <w:rPr>
          <w:rFonts w:ascii="Times New Roman"/>
          <w:b w:val="false"/>
          <w:i w:val="false"/>
          <w:color w:val="000000"/>
          <w:sz w:val="28"/>
        </w:rPr>
        <w:t xml:space="preserve">
      Одно и то же лицо не может участвовать в судебных заседаниях в качестве присяжного заседателя более одного раза в год. </w:t>
      </w:r>
      <w:r>
        <w:br/>
      </w:r>
      <w:r>
        <w:rPr>
          <w:rFonts w:ascii="Times New Roman"/>
          <w:b w:val="false"/>
          <w:i w:val="false"/>
          <w:color w:val="000000"/>
          <w:sz w:val="28"/>
        </w:rPr>
        <w:t xml:space="preserve">
      По завершении предварительной случайной выборки кандидатов в присяжные заседатели для участия в рассмотрении уголовного дела составляется предварительный список с указанием их фамилий, имен, отчеств и домашних адресов, который подписывается секретарем судебного заседания. </w:t>
      </w:r>
      <w:r>
        <w:br/>
      </w:r>
      <w:r>
        <w:rPr>
          <w:rFonts w:ascii="Times New Roman"/>
          <w:b w:val="false"/>
          <w:i w:val="false"/>
          <w:color w:val="000000"/>
          <w:sz w:val="28"/>
        </w:rPr>
        <w:t xml:space="preserve">
      Кандидатам в присяжные заседатели, включенным в предварительный список, не позднее чем за 7 суток до начала судебного разбирательства, вручаются извещения с указанием даты и времени прибытия в суд. </w:t>
      </w:r>
      <w:r>
        <w:br/>
      </w:r>
      <w:r>
        <w:rPr>
          <w:rFonts w:ascii="Times New Roman"/>
          <w:b w:val="false"/>
          <w:i w:val="false"/>
          <w:color w:val="000000"/>
          <w:sz w:val="28"/>
        </w:rPr>
        <w:t xml:space="preserve">
      Граждане, получившие извещение, обязаны явиться в суд для участия в процедуре отбора присяжных заседателей. </w:t>
      </w:r>
    </w:p>
    <w:p>
      <w:pPr>
        <w:spacing w:after="0"/>
        <w:ind w:left="0"/>
        <w:jc w:val="both"/>
      </w:pPr>
      <w:r>
        <w:rPr>
          <w:rFonts w:ascii="Times New Roman"/>
          <w:b w:val="false"/>
          <w:i w:val="false"/>
          <w:color w:val="000000"/>
          <w:sz w:val="28"/>
        </w:rPr>
        <w:t xml:space="preserve">      Глава 59. Отбор кандидатов в присяжные заседатели для </w:t>
      </w:r>
      <w:r>
        <w:br/>
      </w:r>
      <w:r>
        <w:rPr>
          <w:rFonts w:ascii="Times New Roman"/>
          <w:b w:val="false"/>
          <w:i w:val="false"/>
          <w:color w:val="000000"/>
          <w:sz w:val="28"/>
        </w:rPr>
        <w:t xml:space="preserve">
                участия в судебном разбирательстве </w:t>
      </w:r>
    </w:p>
    <w:p>
      <w:pPr>
        <w:spacing w:after="0"/>
        <w:ind w:left="0"/>
        <w:jc w:val="both"/>
      </w:pPr>
      <w:r>
        <w:rPr>
          <w:rFonts w:ascii="Times New Roman"/>
          <w:b w:val="false"/>
          <w:i w:val="false"/>
          <w:color w:val="000000"/>
          <w:sz w:val="28"/>
        </w:rPr>
        <w:t xml:space="preserve">      Статья 551. Общие положения </w:t>
      </w:r>
    </w:p>
    <w:p>
      <w:pPr>
        <w:spacing w:after="0"/>
        <w:ind w:left="0"/>
        <w:jc w:val="both"/>
      </w:pPr>
      <w:r>
        <w:rPr>
          <w:rFonts w:ascii="Times New Roman"/>
          <w:b w:val="false"/>
          <w:i w:val="false"/>
          <w:color w:val="000000"/>
          <w:sz w:val="28"/>
        </w:rPr>
        <w:t xml:space="preserve">      1. Отбор присяжных заседателей из числа кандидатов осуществляется после выполнения требований статей 331-344 настоящего Кодекса путем: </w:t>
      </w:r>
      <w:r>
        <w:br/>
      </w:r>
      <w:r>
        <w:rPr>
          <w:rFonts w:ascii="Times New Roman"/>
          <w:b w:val="false"/>
          <w:i w:val="false"/>
          <w:color w:val="000000"/>
          <w:sz w:val="28"/>
        </w:rPr>
        <w:t xml:space="preserve">
      1) освобождения председательствующим кандидатов в присяжные заседатели от участия в рассмотрении дела; </w:t>
      </w:r>
      <w:r>
        <w:br/>
      </w:r>
      <w:r>
        <w:rPr>
          <w:rFonts w:ascii="Times New Roman"/>
          <w:b w:val="false"/>
          <w:i w:val="false"/>
          <w:color w:val="000000"/>
          <w:sz w:val="28"/>
        </w:rPr>
        <w:t xml:space="preserve">
      2) разрешения вопросов о самоотводе; </w:t>
      </w:r>
      <w:r>
        <w:br/>
      </w:r>
      <w:r>
        <w:rPr>
          <w:rFonts w:ascii="Times New Roman"/>
          <w:b w:val="false"/>
          <w:i w:val="false"/>
          <w:color w:val="000000"/>
          <w:sz w:val="28"/>
        </w:rPr>
        <w:t xml:space="preserve">
      3) разрешения вопросов об отводе; </w:t>
      </w:r>
      <w:r>
        <w:br/>
      </w:r>
      <w:r>
        <w:rPr>
          <w:rFonts w:ascii="Times New Roman"/>
          <w:b w:val="false"/>
          <w:i w:val="false"/>
          <w:color w:val="000000"/>
          <w:sz w:val="28"/>
        </w:rPr>
        <w:t xml:space="preserve">
      4) безмотивного отвода кандидатов в присяжные заседатели. </w:t>
      </w:r>
      <w:r>
        <w:br/>
      </w:r>
      <w:r>
        <w:rPr>
          <w:rFonts w:ascii="Times New Roman"/>
          <w:b w:val="false"/>
          <w:i w:val="false"/>
          <w:color w:val="000000"/>
          <w:sz w:val="28"/>
        </w:rPr>
        <w:t xml:space="preserve">
      2. О явке в судебное заседание кандидатов в присяжные заседатели секретарь судебного заседания докладывает председательствующему и выписывает билеты на каждого кандидата в присяжные заседатели, с указанием его фамилии. </w:t>
      </w:r>
      <w:r>
        <w:br/>
      </w:r>
      <w:r>
        <w:rPr>
          <w:rFonts w:ascii="Times New Roman"/>
          <w:b w:val="false"/>
          <w:i w:val="false"/>
          <w:color w:val="000000"/>
          <w:sz w:val="28"/>
        </w:rPr>
        <w:t xml:space="preserve">
      Председательствующий произносит перед кандидатами в присяжные заседатели краткое вступительное слово, в котором он: </w:t>
      </w:r>
      <w:r>
        <w:br/>
      </w:r>
      <w:r>
        <w:rPr>
          <w:rFonts w:ascii="Times New Roman"/>
          <w:b w:val="false"/>
          <w:i w:val="false"/>
          <w:color w:val="000000"/>
          <w:sz w:val="28"/>
        </w:rPr>
        <w:t xml:space="preserve">
      1) представляется им; </w:t>
      </w:r>
      <w:r>
        <w:br/>
      </w:r>
      <w:r>
        <w:rPr>
          <w:rFonts w:ascii="Times New Roman"/>
          <w:b w:val="false"/>
          <w:i w:val="false"/>
          <w:color w:val="000000"/>
          <w:sz w:val="28"/>
        </w:rPr>
        <w:t xml:space="preserve">
      2) представляет стороны; </w:t>
      </w:r>
      <w:r>
        <w:br/>
      </w:r>
      <w:r>
        <w:rPr>
          <w:rFonts w:ascii="Times New Roman"/>
          <w:b w:val="false"/>
          <w:i w:val="false"/>
          <w:color w:val="000000"/>
          <w:sz w:val="28"/>
        </w:rPr>
        <w:t xml:space="preserve">
      3) сообщает, какое дело подлежит рассмотрению; </w:t>
      </w:r>
      <w:r>
        <w:br/>
      </w:r>
      <w:r>
        <w:rPr>
          <w:rFonts w:ascii="Times New Roman"/>
          <w:b w:val="false"/>
          <w:i w:val="false"/>
          <w:color w:val="000000"/>
          <w:sz w:val="28"/>
        </w:rPr>
        <w:t xml:space="preserve">
      4) сообщает о задачах присяжных заседателей и порядке их участия в рассмотрении этого дела в соответствии с законом. </w:t>
      </w:r>
      <w:r>
        <w:br/>
      </w:r>
      <w:r>
        <w:rPr>
          <w:rFonts w:ascii="Times New Roman"/>
          <w:b w:val="false"/>
          <w:i w:val="false"/>
          <w:color w:val="000000"/>
          <w:sz w:val="28"/>
        </w:rPr>
        <w:t xml:space="preserve">
      3. В целях объективного решения вопроса об освобождении кандидата в присяжные заседатели от участия в рассмотрении дела председательствующий может при отборе присяжных заседателей задавать кандидатам вопросы, предложенные в письменной форме прокурором, потерпевшим, обвиняемым и его защитником, а также другие вопросы по своему усмотрению, имеющие значение для формирования коллегии присяжных заседателей. </w:t>
      </w:r>
      <w:r>
        <w:br/>
      </w:r>
      <w:r>
        <w:rPr>
          <w:rFonts w:ascii="Times New Roman"/>
          <w:b w:val="false"/>
          <w:i w:val="false"/>
          <w:color w:val="000000"/>
          <w:sz w:val="28"/>
        </w:rPr>
        <w:t xml:space="preserve">
      Кандидат в присяжные заседатели должен правдиво отвечать на вопросы председательствующего, задаваемые при отборе для участия в рассмотрении дела, а также представлять по его требованию иную необходимую информацию о себе и об отношениях с другими лицами, участвующими в деле. </w:t>
      </w:r>
      <w:r>
        <w:br/>
      </w:r>
      <w:r>
        <w:rPr>
          <w:rFonts w:ascii="Times New Roman"/>
          <w:b w:val="false"/>
          <w:i w:val="false"/>
          <w:color w:val="000000"/>
          <w:sz w:val="28"/>
        </w:rPr>
        <w:t xml:space="preserve">
      Вопросы, унижающие честь и достоинство председательствующим не задаются. </w:t>
      </w:r>
      <w:r>
        <w:br/>
      </w:r>
      <w:r>
        <w:rPr>
          <w:rFonts w:ascii="Times New Roman"/>
          <w:b w:val="false"/>
          <w:i w:val="false"/>
          <w:color w:val="000000"/>
          <w:sz w:val="28"/>
        </w:rPr>
        <w:t xml:space="preserve">
      4. Все вопросы, связанные с освобождением кандидата в присяжные заседатели от участия в рассмотрении дела, а также самоотводы и отводы, заявленные кандидатам в присяжные заседатели, разрешаются председательствующим единолично без удаления в совещательную комнату. </w:t>
      </w:r>
      <w:r>
        <w:br/>
      </w:r>
      <w:r>
        <w:rPr>
          <w:rFonts w:ascii="Times New Roman"/>
          <w:b w:val="false"/>
          <w:i w:val="false"/>
          <w:color w:val="000000"/>
          <w:sz w:val="28"/>
        </w:rPr>
        <w:t xml:space="preserve">
      5. Если в суд явилось менее двадцати пяти вызванных кандидатов в присяжные заседатели либо, когда их осталось менее шестнадцати после освобождения некоторых из них от участия в судебном разбирательстве, или после удовлетворения председательствующим судьей самоотводов и отводов, председательствующий дает распоряжение секретарю судебного заседания о пополнении состава кандидатов в присяжные заседатели недостающим числом из запасного списка. В этом случае, в судебном заседании объявляется перерыв для вызова запасных кандидатов в присяжные заседатели. </w:t>
      </w:r>
    </w:p>
    <w:p>
      <w:pPr>
        <w:spacing w:after="0"/>
        <w:ind w:left="0"/>
        <w:jc w:val="both"/>
      </w:pPr>
      <w:r>
        <w:rPr>
          <w:rFonts w:ascii="Times New Roman"/>
          <w:b w:val="false"/>
          <w:i w:val="false"/>
          <w:color w:val="000000"/>
          <w:sz w:val="28"/>
        </w:rPr>
        <w:t xml:space="preserve">      Статья 552. Освобождение председательствующим кандидатов </w:t>
      </w:r>
      <w:r>
        <w:br/>
      </w:r>
      <w:r>
        <w:rPr>
          <w:rFonts w:ascii="Times New Roman"/>
          <w:b w:val="false"/>
          <w:i w:val="false"/>
          <w:color w:val="000000"/>
          <w:sz w:val="28"/>
        </w:rPr>
        <w:t xml:space="preserve">
                  в присяжные заседатели от участия в </w:t>
      </w:r>
      <w:r>
        <w:br/>
      </w:r>
      <w:r>
        <w:rPr>
          <w:rFonts w:ascii="Times New Roman"/>
          <w:b w:val="false"/>
          <w:i w:val="false"/>
          <w:color w:val="000000"/>
          <w:sz w:val="28"/>
        </w:rPr>
        <w:t xml:space="preserve">
                  рассмотрении дела </w:t>
      </w:r>
    </w:p>
    <w:p>
      <w:pPr>
        <w:spacing w:after="0"/>
        <w:ind w:left="0"/>
        <w:jc w:val="both"/>
      </w:pPr>
      <w:r>
        <w:rPr>
          <w:rFonts w:ascii="Times New Roman"/>
          <w:b w:val="false"/>
          <w:i w:val="false"/>
          <w:color w:val="000000"/>
          <w:sz w:val="28"/>
        </w:rPr>
        <w:t xml:space="preserve">      1. Председательствующий разъясняет кандидатам в присяжные заседатели их обязанности, установленные настоящим Кодексом, после чего опрашивает кандидатов в присяжные заседатели о наличии обстоятельств, препятствующих их участию в рассмотрении дела в качестве присяжных заседателей. </w:t>
      </w:r>
      <w:r>
        <w:br/>
      </w:r>
      <w:r>
        <w:rPr>
          <w:rFonts w:ascii="Times New Roman"/>
          <w:b w:val="false"/>
          <w:i w:val="false"/>
          <w:color w:val="000000"/>
          <w:sz w:val="28"/>
        </w:rPr>
        <w:t xml:space="preserve">
      2. Председательствующим освобождаются от исполнения обязанностей присяжных заседателей: </w:t>
      </w:r>
      <w:r>
        <w:br/>
      </w:r>
      <w:r>
        <w:rPr>
          <w:rFonts w:ascii="Times New Roman"/>
          <w:b w:val="false"/>
          <w:i w:val="false"/>
          <w:color w:val="000000"/>
          <w:sz w:val="28"/>
        </w:rPr>
        <w:t xml:space="preserve">
      1) подозреваемые или обвиняемые в совершении преступления; </w:t>
      </w:r>
      <w:r>
        <w:br/>
      </w:r>
      <w:r>
        <w:rPr>
          <w:rFonts w:ascii="Times New Roman"/>
          <w:b w:val="false"/>
          <w:i w:val="false"/>
          <w:color w:val="000000"/>
          <w:sz w:val="28"/>
        </w:rPr>
        <w:t xml:space="preserve">
      2) лица, не владеющие языком, на котором ведется судопроизводство, при необеспеченности в суде синхронного перевода; </w:t>
      </w:r>
      <w:r>
        <w:br/>
      </w:r>
      <w:r>
        <w:rPr>
          <w:rFonts w:ascii="Times New Roman"/>
          <w:b w:val="false"/>
          <w:i w:val="false"/>
          <w:color w:val="000000"/>
          <w:sz w:val="28"/>
        </w:rPr>
        <w:t xml:space="preserve">
      3) немые, глухие, слепые и другие лица, являющиеся инвалидами при отсутствии организационных либо технических возможностей по обеспечению их полноценного участия в судебном заседании. </w:t>
      </w:r>
      <w:r>
        <w:br/>
      </w:r>
      <w:r>
        <w:rPr>
          <w:rFonts w:ascii="Times New Roman"/>
          <w:b w:val="false"/>
          <w:i w:val="false"/>
          <w:color w:val="000000"/>
          <w:sz w:val="28"/>
        </w:rPr>
        <w:t xml:space="preserve">
      3. Председательствующим судьей могут быть освобождены от исполнения обязанностей присяжных заседателей по их устному или письменному заявлению: </w:t>
      </w:r>
      <w:r>
        <w:br/>
      </w:r>
      <w:r>
        <w:rPr>
          <w:rFonts w:ascii="Times New Roman"/>
          <w:b w:val="false"/>
          <w:i w:val="false"/>
          <w:color w:val="000000"/>
          <w:sz w:val="28"/>
        </w:rPr>
        <w:t xml:space="preserve">
      1) лица, старше 65 лет; </w:t>
      </w:r>
      <w:r>
        <w:br/>
      </w:r>
      <w:r>
        <w:rPr>
          <w:rFonts w:ascii="Times New Roman"/>
          <w:b w:val="false"/>
          <w:i w:val="false"/>
          <w:color w:val="000000"/>
          <w:sz w:val="28"/>
        </w:rPr>
        <w:t xml:space="preserve">
      2) женщины, имеющие детей в возрасте до трех лет; </w:t>
      </w:r>
      <w:r>
        <w:br/>
      </w:r>
      <w:r>
        <w:rPr>
          <w:rFonts w:ascii="Times New Roman"/>
          <w:b w:val="false"/>
          <w:i w:val="false"/>
          <w:color w:val="000000"/>
          <w:sz w:val="28"/>
        </w:rPr>
        <w:t xml:space="preserve">
      3) лица, которые в силу своих религиозных убеждений считают для себя невозможным участие в осуществлении правосудия; </w:t>
      </w:r>
      <w:r>
        <w:br/>
      </w:r>
      <w:r>
        <w:rPr>
          <w:rFonts w:ascii="Times New Roman"/>
          <w:b w:val="false"/>
          <w:i w:val="false"/>
          <w:color w:val="000000"/>
          <w:sz w:val="28"/>
        </w:rPr>
        <w:t xml:space="preserve">
      4) лица, отвлечение которых от исполнения служебных обязанностей может повлечь существенный вред общественным и государственным интересам (врачи, учителя, пилоты авиалиний и другие); </w:t>
      </w:r>
      <w:r>
        <w:br/>
      </w:r>
      <w:r>
        <w:rPr>
          <w:rFonts w:ascii="Times New Roman"/>
          <w:b w:val="false"/>
          <w:i w:val="false"/>
          <w:color w:val="000000"/>
          <w:sz w:val="28"/>
        </w:rPr>
        <w:t xml:space="preserve">
      5) иные лица, имеющие уважительные причины для неучастия в судебном заседании. </w:t>
      </w:r>
      <w:r>
        <w:br/>
      </w:r>
      <w:r>
        <w:rPr>
          <w:rFonts w:ascii="Times New Roman"/>
          <w:b w:val="false"/>
          <w:i w:val="false"/>
          <w:color w:val="000000"/>
          <w:sz w:val="28"/>
        </w:rPr>
        <w:t xml:space="preserve">
      4. Председательствующий выясняет у кандидатов в присяжные заседатели их информированность об обстоятельствах дела, рассмотрение которого предстоит в суде. </w:t>
      </w:r>
      <w:r>
        <w:br/>
      </w:r>
      <w:r>
        <w:rPr>
          <w:rFonts w:ascii="Times New Roman"/>
          <w:b w:val="false"/>
          <w:i w:val="false"/>
          <w:color w:val="000000"/>
          <w:sz w:val="28"/>
        </w:rPr>
        <w:t xml:space="preserve">
      5. Председательствующий освобождает от исполнения обязанностей присяжного заседателя по делу всякого кандидата в присяжные заседатели, чья объективность вызывает обоснованные сомнения вследствие оказанного на это лицо незаконного воздействия, наличия у него предвзятого мнения, знания им обстоятельств дела из не процессуальных источников, а также по другим причинам, указывающим на возможную необъективность кандидата в присяжные заседатели при его участии в рассмотрении дела в качестве присяжного заседателя. </w:t>
      </w:r>
    </w:p>
    <w:p>
      <w:pPr>
        <w:spacing w:after="0"/>
        <w:ind w:left="0"/>
        <w:jc w:val="both"/>
      </w:pPr>
      <w:r>
        <w:rPr>
          <w:rFonts w:ascii="Times New Roman"/>
          <w:b w:val="false"/>
          <w:i w:val="false"/>
          <w:color w:val="000000"/>
          <w:sz w:val="28"/>
        </w:rPr>
        <w:t xml:space="preserve">      Статья 553. Разрешение вопросов о самоотводе кандидатов </w:t>
      </w:r>
      <w:r>
        <w:br/>
      </w:r>
      <w:r>
        <w:rPr>
          <w:rFonts w:ascii="Times New Roman"/>
          <w:b w:val="false"/>
          <w:i w:val="false"/>
          <w:color w:val="000000"/>
          <w:sz w:val="28"/>
        </w:rPr>
        <w:t xml:space="preserve">
                  в присяжные заседатели </w:t>
      </w:r>
    </w:p>
    <w:p>
      <w:pPr>
        <w:spacing w:after="0"/>
        <w:ind w:left="0"/>
        <w:jc w:val="both"/>
      </w:pPr>
      <w:r>
        <w:rPr>
          <w:rFonts w:ascii="Times New Roman"/>
          <w:b w:val="false"/>
          <w:i w:val="false"/>
          <w:color w:val="000000"/>
          <w:sz w:val="28"/>
        </w:rPr>
        <w:t xml:space="preserve">      Председательствующий спрашивает о наличии предусмотренных законом причин для освобождения кого-либо из кандидатов в присяжные заседатели от участия в рассмотрении дела. Каждый из явившихся кандидатов в присяжные заседатели имеет право указать на уважительные причины, препятствующие ему исполнить обязанности присяжного заседателя, а также заявить самоотвод. </w:t>
      </w:r>
    </w:p>
    <w:p>
      <w:pPr>
        <w:spacing w:after="0"/>
        <w:ind w:left="0"/>
        <w:jc w:val="both"/>
      </w:pPr>
      <w:r>
        <w:rPr>
          <w:rFonts w:ascii="Times New Roman"/>
          <w:b w:val="false"/>
          <w:i w:val="false"/>
          <w:color w:val="000000"/>
          <w:sz w:val="28"/>
        </w:rPr>
        <w:t xml:space="preserve">      Статья 554. Разрешение вопросов об отводе кандидатов </w:t>
      </w:r>
      <w:r>
        <w:br/>
      </w:r>
      <w:r>
        <w:rPr>
          <w:rFonts w:ascii="Times New Roman"/>
          <w:b w:val="false"/>
          <w:i w:val="false"/>
          <w:color w:val="000000"/>
          <w:sz w:val="28"/>
        </w:rPr>
        <w:t xml:space="preserve">
                  в присяжные заседатели </w:t>
      </w:r>
    </w:p>
    <w:p>
      <w:pPr>
        <w:spacing w:after="0"/>
        <w:ind w:left="0"/>
        <w:jc w:val="both"/>
      </w:pPr>
      <w:r>
        <w:rPr>
          <w:rFonts w:ascii="Times New Roman"/>
          <w:b w:val="false"/>
          <w:i w:val="false"/>
          <w:color w:val="000000"/>
          <w:sz w:val="28"/>
        </w:rPr>
        <w:t xml:space="preserve">      Каждому кандидату в присяжные заседатели прокурором, потерпевшим, гражданским истцом, гражданским ответчиком и их представителями, подсудимым и его защитником должен быть заявлен отвод в случаях если: </w:t>
      </w:r>
      <w:r>
        <w:br/>
      </w:r>
      <w:r>
        <w:rPr>
          <w:rFonts w:ascii="Times New Roman"/>
          <w:b w:val="false"/>
          <w:i w:val="false"/>
          <w:color w:val="000000"/>
          <w:sz w:val="28"/>
        </w:rPr>
        <w:t xml:space="preserve">
      1) кандидат в присяжные заседатели является по данному делу потерпевшим, гражданским истцом, гражданским ответчиком, вызывался либо может быть вызван в качестве свидетеля; </w:t>
      </w:r>
      <w:r>
        <w:br/>
      </w:r>
      <w:r>
        <w:rPr>
          <w:rFonts w:ascii="Times New Roman"/>
          <w:b w:val="false"/>
          <w:i w:val="false"/>
          <w:color w:val="000000"/>
          <w:sz w:val="28"/>
        </w:rPr>
        <w:t xml:space="preserve">
      2) кандидат в присяжные заседатели участвовал в производстве по данному уголовному делу в качестве эксперта, специалиста, переводчика, понятого, секретаря судебного заседания, дознавателя, следователя, прокурора, защитника, законного представителя обвиняемого, представителя потерпевшего, гражданского истца или гражданского ответчика; </w:t>
      </w:r>
      <w:r>
        <w:br/>
      </w:r>
      <w:r>
        <w:rPr>
          <w:rFonts w:ascii="Times New Roman"/>
          <w:b w:val="false"/>
          <w:i w:val="false"/>
          <w:color w:val="000000"/>
          <w:sz w:val="28"/>
        </w:rPr>
        <w:t xml:space="preserve">
      3) кандидат в присяжные заседатели является родственником или свойственником (братом, сестрой, родителем и ребенком супругов) потерпевшего, гражданского истца, гражданского ответчика или их представителей, обвиняемого или его законного представителя, прокурора, защитника, следователя или дознавателя; </w:t>
      </w:r>
      <w:r>
        <w:br/>
      </w:r>
      <w:r>
        <w:rPr>
          <w:rFonts w:ascii="Times New Roman"/>
          <w:b w:val="false"/>
          <w:i w:val="false"/>
          <w:color w:val="000000"/>
          <w:sz w:val="28"/>
        </w:rPr>
        <w:t xml:space="preserve">
      4) если имеются иные обстоятельства, дающие основание считать, что кандидат в присяжные заседатели лично, прямо или косвенно заинтересован в данном деле. </w:t>
      </w:r>
    </w:p>
    <w:p>
      <w:pPr>
        <w:spacing w:after="0"/>
        <w:ind w:left="0"/>
        <w:jc w:val="both"/>
      </w:pPr>
      <w:r>
        <w:rPr>
          <w:rFonts w:ascii="Times New Roman"/>
          <w:b w:val="false"/>
          <w:i w:val="false"/>
          <w:color w:val="000000"/>
          <w:sz w:val="28"/>
        </w:rPr>
        <w:t xml:space="preserve">      Статья 555. Безмотивный отвод кандидатов в </w:t>
      </w:r>
      <w:r>
        <w:br/>
      </w:r>
      <w:r>
        <w:rPr>
          <w:rFonts w:ascii="Times New Roman"/>
          <w:b w:val="false"/>
          <w:i w:val="false"/>
          <w:color w:val="000000"/>
          <w:sz w:val="28"/>
        </w:rPr>
        <w:t xml:space="preserve">
                  присяжные заседатели </w:t>
      </w:r>
    </w:p>
    <w:p>
      <w:pPr>
        <w:spacing w:after="0"/>
        <w:ind w:left="0"/>
        <w:jc w:val="both"/>
      </w:pPr>
      <w:r>
        <w:rPr>
          <w:rFonts w:ascii="Times New Roman"/>
          <w:b w:val="false"/>
          <w:i w:val="false"/>
          <w:color w:val="000000"/>
          <w:sz w:val="28"/>
        </w:rPr>
        <w:t xml:space="preserve">      1. Если в результате выполнения требований статьи 554 настоящего Кодекса для участия в судебном заседании осталось более шестнадцати кандидатов в присяжные заседатели, председательствующий объявляет число оставшихся кандидатов в присяжные заседатели, после чего опускает в урну билеты с указанием их фамилий, перемешивает билеты и извлекает из нее столько билетов, сколько необходимо, чтобы в урне их осталось шестнадцать. </w:t>
      </w:r>
      <w:r>
        <w:br/>
      </w:r>
      <w:r>
        <w:rPr>
          <w:rFonts w:ascii="Times New Roman"/>
          <w:b w:val="false"/>
          <w:i w:val="false"/>
          <w:color w:val="000000"/>
          <w:sz w:val="28"/>
        </w:rPr>
        <w:t xml:space="preserve">
      После выполнения требований первого абзаца части первой настоящей статьи председательствующий передает оставшиеся шестнадцать билетов с указанием фамилий кандидатов в присяжные заседатели для проведения государственным обвинителем, а также подсудимым и/или его защитником безмотивного отвода, в результате которого должно остаться одиннадцать кандидатов в присяжные заседатели. </w:t>
      </w:r>
      <w:r>
        <w:br/>
      </w:r>
      <w:r>
        <w:rPr>
          <w:rFonts w:ascii="Times New Roman"/>
          <w:b w:val="false"/>
          <w:i w:val="false"/>
          <w:color w:val="000000"/>
          <w:sz w:val="28"/>
        </w:rPr>
        <w:t xml:space="preserve">
      Государственный обвинитель, подсудимый и его защитник вправе просить через председательствующего, чтобы кто-либо из кандидатов в присяжные заседатели представился. </w:t>
      </w:r>
      <w:r>
        <w:br/>
      </w:r>
      <w:r>
        <w:rPr>
          <w:rFonts w:ascii="Times New Roman"/>
          <w:b w:val="false"/>
          <w:i w:val="false"/>
          <w:color w:val="000000"/>
          <w:sz w:val="28"/>
        </w:rPr>
        <w:t xml:space="preserve">
      2. Если в деле участвует один подсудимый, безмотивный отвод двух кандидатов в присяжные заседатели производится государственным обвинителем, а затем трех кандидатов в присяжные заседатели - подсудимым и/или его защитником, в указанной очередности. </w:t>
      </w:r>
      <w:r>
        <w:br/>
      </w:r>
      <w:r>
        <w:rPr>
          <w:rFonts w:ascii="Times New Roman"/>
          <w:b w:val="false"/>
          <w:i w:val="false"/>
          <w:color w:val="000000"/>
          <w:sz w:val="28"/>
        </w:rPr>
        <w:t xml:space="preserve">
      3. Если в деле участвуют несколько подсудимых, государственный обвинитель имеет право отвести не более двух кандидатов в присяжные заседатели. При этом отвод кандидатов в присяжные заседатели производится по взаимному согласию подсудимых, а в случае отсутствия такого согласия - путем разделения между ними числа отводимых кандидатов в присяжные заседатели поровну, если это возможно. </w:t>
      </w:r>
      <w:r>
        <w:br/>
      </w:r>
      <w:r>
        <w:rPr>
          <w:rFonts w:ascii="Times New Roman"/>
          <w:b w:val="false"/>
          <w:i w:val="false"/>
          <w:color w:val="000000"/>
          <w:sz w:val="28"/>
        </w:rPr>
        <w:t xml:space="preserve">
      В случае невозможности выполнения требований первого абзаца части третьей настоящей статьи, отвод кандидатов в присяжные заседатели несколькими подсудимыми должен производиться путем жеребьевки с помещением в урну билетов с фамилиями всех подсудимых. </w:t>
      </w:r>
      <w:r>
        <w:br/>
      </w:r>
      <w:r>
        <w:rPr>
          <w:rFonts w:ascii="Times New Roman"/>
          <w:b w:val="false"/>
          <w:i w:val="false"/>
          <w:color w:val="000000"/>
          <w:sz w:val="28"/>
        </w:rPr>
        <w:t xml:space="preserve">
Жеребьевка проводится в количестве, равном числу неотведенных кандидатов в присяжные заседатели. Подсудимый имеет право отвести столько кандидатов в присяжные заседатели, сколько раз билет с его фамилией был извлечен из урны председательствующим. </w:t>
      </w:r>
      <w:r>
        <w:br/>
      </w:r>
      <w:r>
        <w:rPr>
          <w:rFonts w:ascii="Times New Roman"/>
          <w:b w:val="false"/>
          <w:i w:val="false"/>
          <w:color w:val="000000"/>
          <w:sz w:val="28"/>
        </w:rPr>
        <w:t xml:space="preserve">
      4. Отказ кого-либо из подсудимых от права на отвод кандидатов в присяжные заседатели не влечет ограничений прав других подсудимых отвести столько кандидатов в присяжные заседатели, чтобы их осталось не менее одиннадцати. </w:t>
      </w:r>
      <w:r>
        <w:br/>
      </w:r>
      <w:r>
        <w:rPr>
          <w:rFonts w:ascii="Times New Roman"/>
          <w:b w:val="false"/>
          <w:i w:val="false"/>
          <w:color w:val="000000"/>
          <w:sz w:val="28"/>
        </w:rPr>
        <w:t xml:space="preserve">
      5. Кандидатам в присяжные заседатели может быть заявлен отвод государственным обвинителем, подсудимым или его защитником без указания мотивов отвода путем написания на билетах с указанием фамилий кандидатов в присяжные заседатели слова "отвод", скрепленного подписью. </w:t>
      </w:r>
      <w:r>
        <w:br/>
      </w:r>
      <w:r>
        <w:rPr>
          <w:rFonts w:ascii="Times New Roman"/>
          <w:b w:val="false"/>
          <w:i w:val="false"/>
          <w:color w:val="000000"/>
          <w:sz w:val="28"/>
        </w:rPr>
        <w:t xml:space="preserve">
      Подсудимый вправе поручить своему защитнику осуществление права на отвод кандидатов в присяжные заседатели. Если подсудимый отказывается от своего права на отвод кандидатов в присяжные заседатели, то защитник без его согласия не вправе самостоятельно участвовать в отводе кандидатов в присяжные заседатели. </w:t>
      </w:r>
      <w:r>
        <w:br/>
      </w:r>
      <w:r>
        <w:rPr>
          <w:rFonts w:ascii="Times New Roman"/>
          <w:b w:val="false"/>
          <w:i w:val="false"/>
          <w:color w:val="000000"/>
          <w:sz w:val="28"/>
        </w:rPr>
        <w:t xml:space="preserve">
      6. В случае отказа подсудимого или всех подсудимых, если в деле участвуют несколько подсудимых, от своего права на отвод, отвод кандидатов в присяжные заседатели производится путем жеребьевки, в ходе которой председательствующим либо секретарем судебного заседания из урны извлекаются столько билетов с указанием фамилий неотведенных кандидатов в присяжные заседатели, сколько их еще может быть отведено. </w:t>
      </w:r>
      <w:r>
        <w:br/>
      </w:r>
      <w:r>
        <w:rPr>
          <w:rFonts w:ascii="Times New Roman"/>
          <w:b w:val="false"/>
          <w:i w:val="false"/>
          <w:color w:val="000000"/>
          <w:sz w:val="28"/>
        </w:rPr>
        <w:t xml:space="preserve">
      7. Билеты с указанием фамилий безмотивно отведенных сторонами кандидатов в присяжные заседатели приобщаются к материалам дела. </w:t>
      </w:r>
    </w:p>
    <w:p>
      <w:pPr>
        <w:spacing w:after="0"/>
        <w:ind w:left="0"/>
        <w:jc w:val="both"/>
      </w:pPr>
      <w:r>
        <w:rPr>
          <w:rFonts w:ascii="Times New Roman"/>
          <w:b w:val="false"/>
          <w:i w:val="false"/>
          <w:color w:val="000000"/>
          <w:sz w:val="28"/>
        </w:rPr>
        <w:t xml:space="preserve">      Статья 556. Образование коллегии присяжных заседателей </w:t>
      </w:r>
      <w:r>
        <w:br/>
      </w:r>
      <w:r>
        <w:rPr>
          <w:rFonts w:ascii="Times New Roman"/>
          <w:b w:val="false"/>
          <w:i w:val="false"/>
          <w:color w:val="000000"/>
          <w:sz w:val="28"/>
        </w:rPr>
        <w:t xml:space="preserve">
                  путем проведения жеребьевки </w:t>
      </w:r>
    </w:p>
    <w:p>
      <w:pPr>
        <w:spacing w:after="0"/>
        <w:ind w:left="0"/>
        <w:jc w:val="both"/>
      </w:pPr>
      <w:r>
        <w:rPr>
          <w:rFonts w:ascii="Times New Roman"/>
          <w:b w:val="false"/>
          <w:i w:val="false"/>
          <w:color w:val="000000"/>
          <w:sz w:val="28"/>
        </w:rPr>
        <w:t xml:space="preserve">      Коллегия присяжных заседателей, рассматривающих дело в суде, образуется путем жеребьевки в составе девяти присяжных заседателей основного состава (образующих состав коллегии присяжных заседателей) и двух запасных. </w:t>
      </w:r>
      <w:r>
        <w:br/>
      </w:r>
      <w:r>
        <w:rPr>
          <w:rFonts w:ascii="Times New Roman"/>
          <w:b w:val="false"/>
          <w:i w:val="false"/>
          <w:color w:val="000000"/>
          <w:sz w:val="28"/>
        </w:rPr>
        <w:t xml:space="preserve">
      Для образования коллегии присяжных заседателей председательствующий опускает в урну билеты с указанием фамилий неотведенных кандидатов в присяжные заседатели, перемешивает их и по одному вынимает одиннадцать билетов, оглашая каждый раз указанную в билете фамилию кандидата в присяжные заседатели. Если извлеченные и оставшиеся в урне билеты образуют общее число неотведенных кандидатов в присяжные заседатели, а также если не допущены какие-либо нарушения, повлиявшие на правильность образования коллегии присяжных заседателей, то образование коллегии присяжных заседателей признается состоявшимся. При этом первые девять отобранных путем жеребьевки присяжных заседателей считаются присяжными заседателями основного состава, а два последних - запасными. </w:t>
      </w:r>
      <w:r>
        <w:br/>
      </w:r>
      <w:r>
        <w:rPr>
          <w:rFonts w:ascii="Times New Roman"/>
          <w:b w:val="false"/>
          <w:i w:val="false"/>
          <w:color w:val="000000"/>
          <w:sz w:val="28"/>
        </w:rPr>
        <w:t xml:space="preserve">
      В том случае, когда при решении вопроса об отводах или при образовании коллегии присяжных заседателей были допущены какие-либо нарушения, повлиявшие на правильность ее образования, а также в случае отказа одному или более присяжным заседателям в допуске к государственным секретам председательствующий объявляет образование коллегии присяжных заседателей недействительным или несостоявшимся и проводит отбор кандидатов в присяжные заседатели заново в полном объеме. </w:t>
      </w:r>
      <w:r>
        <w:br/>
      </w:r>
      <w:r>
        <w:rPr>
          <w:rFonts w:ascii="Times New Roman"/>
          <w:b w:val="false"/>
          <w:i w:val="false"/>
          <w:color w:val="000000"/>
          <w:sz w:val="28"/>
        </w:rPr>
        <w:t xml:space="preserve">
      Фамилии отобранных путем жеребьевки одиннадцати присяжных заседателей вносятся секретарем судебного заседания в протокол судебного заседания в том порядке, в каком билеты были вынуты из урны. Билеты с указанием фамилий присяжных заседателей, отобранных путем жеребьевки, приобщаются к материалам дела. </w:t>
      </w:r>
    </w:p>
    <w:p>
      <w:pPr>
        <w:spacing w:after="0"/>
        <w:ind w:left="0"/>
        <w:jc w:val="both"/>
      </w:pPr>
      <w:r>
        <w:rPr>
          <w:rFonts w:ascii="Times New Roman"/>
          <w:b w:val="false"/>
          <w:i w:val="false"/>
          <w:color w:val="000000"/>
          <w:sz w:val="28"/>
        </w:rPr>
        <w:t xml:space="preserve">      Статья 557. Общие условия участия присяжных заседателей </w:t>
      </w:r>
      <w:r>
        <w:br/>
      </w:r>
      <w:r>
        <w:rPr>
          <w:rFonts w:ascii="Times New Roman"/>
          <w:b w:val="false"/>
          <w:i w:val="false"/>
          <w:color w:val="000000"/>
          <w:sz w:val="28"/>
        </w:rPr>
        <w:t xml:space="preserve">
                  в судебном разбирательстве </w:t>
      </w:r>
    </w:p>
    <w:p>
      <w:pPr>
        <w:spacing w:after="0"/>
        <w:ind w:left="0"/>
        <w:jc w:val="both"/>
      </w:pPr>
      <w:r>
        <w:rPr>
          <w:rFonts w:ascii="Times New Roman"/>
          <w:b w:val="false"/>
          <w:i w:val="false"/>
          <w:color w:val="000000"/>
          <w:sz w:val="28"/>
        </w:rPr>
        <w:t xml:space="preserve">      По завершении образования коллегии присяжных заседателей председательствующий предлагает основному составу присяжных заседателей занять отведенное им место на скамье присяжных заседателей в соответствии с порядком, определенным жеребьевкой. Скамья присяжных заседателей должна быть отделена от присутствующих в зале судебного заседания и расположена, как правило, напротив скамьи подсудимых. Два запасных присяжных заседателя занимают на скамье присяжных заседателей специально отведенные для них места. </w:t>
      </w:r>
      <w:r>
        <w:br/>
      </w:r>
      <w:r>
        <w:rPr>
          <w:rFonts w:ascii="Times New Roman"/>
          <w:b w:val="false"/>
          <w:i w:val="false"/>
          <w:color w:val="000000"/>
          <w:sz w:val="28"/>
        </w:rPr>
        <w:t xml:space="preserve">
      Присяжные заседатели и запасные присяжные заседатели постоянно присутствуют при судебном разбирательстве в зале судебного заседания за исключением случаев предусмотренных настоящим Кодексом. </w:t>
      </w:r>
      <w:r>
        <w:br/>
      </w:r>
      <w:r>
        <w:rPr>
          <w:rFonts w:ascii="Times New Roman"/>
          <w:b w:val="false"/>
          <w:i w:val="false"/>
          <w:color w:val="000000"/>
          <w:sz w:val="28"/>
        </w:rPr>
        <w:t xml:space="preserve">
      Если в ходе судебного разбирательства, но до удаления присяжных и судей в совещательную комнату для вынесения вердикта, выяснится, что кто-либо из присяжных заседателей не может продолжать участвовать в судебном заседании или отстраняется председательствующим от участия в судебном заседании, то он заменяется запасным присяжным заседателем в том порядке, в каком билеты с указанием фамилий запасных присяжных заседателей были извлечены из урны. В случае если возможности замены выбывших присяжных заседателей запасными исчерпаны, председательствующий объявляет состоявшееся судебное разбирательство недействительным и возвращает судебное разбирательство к этапу предварительной выборки кандидатов в присяжные заседатели в соответствии со статьей 550 настоящего Кодекса. </w:t>
      </w:r>
      <w:r>
        <w:br/>
      </w:r>
      <w:r>
        <w:rPr>
          <w:rFonts w:ascii="Times New Roman"/>
          <w:b w:val="false"/>
          <w:i w:val="false"/>
          <w:color w:val="000000"/>
          <w:sz w:val="28"/>
        </w:rPr>
        <w:t xml:space="preserve">
      Если не возможность участия в судебном заседании кого-либо из присяжных заседателей выявится после удаления в совещательную комнату, то судьи и присяжные заседатели должны выйти в зал судебного заседания, произвести замену присяжного заседателя и вновь удалиться в совещательную комнату. </w:t>
      </w:r>
      <w:r>
        <w:br/>
      </w:r>
      <w:r>
        <w:rPr>
          <w:rFonts w:ascii="Times New Roman"/>
          <w:b w:val="false"/>
          <w:i w:val="false"/>
          <w:color w:val="000000"/>
          <w:sz w:val="28"/>
        </w:rPr>
        <w:t xml:space="preserve">
      Любой присяжный заседатель на любом этапе рассмотрения дела может быть отстранен от дальнейшего участия в деле в случае, когда у председательствующего судьи возникнут основания полагать, что этот присяжный заседатель утратил объективность, необходимую для разрешения дела в соответствии с законом, в результате оказанного на него воздействия. </w:t>
      </w:r>
      <w:r>
        <w:br/>
      </w:r>
      <w:r>
        <w:rPr>
          <w:rFonts w:ascii="Times New Roman"/>
          <w:b w:val="false"/>
          <w:i w:val="false"/>
          <w:color w:val="000000"/>
          <w:sz w:val="28"/>
        </w:rPr>
        <w:t xml:space="preserve">
      Отстранение присяжного заседателя осуществляется председательствующим в присутствии сторон, о чем делается запись в протоколе судебного заседания. </w:t>
      </w:r>
    </w:p>
    <w:p>
      <w:pPr>
        <w:spacing w:after="0"/>
        <w:ind w:left="0"/>
        <w:jc w:val="both"/>
      </w:pPr>
      <w:r>
        <w:rPr>
          <w:rFonts w:ascii="Times New Roman"/>
          <w:b w:val="false"/>
          <w:i w:val="false"/>
          <w:color w:val="000000"/>
          <w:sz w:val="28"/>
        </w:rPr>
        <w:t xml:space="preserve">      Статья 558. Принятие присяжными заседателями присяги </w:t>
      </w:r>
    </w:p>
    <w:p>
      <w:pPr>
        <w:spacing w:after="0"/>
        <w:ind w:left="0"/>
        <w:jc w:val="both"/>
      </w:pPr>
      <w:r>
        <w:rPr>
          <w:rFonts w:ascii="Times New Roman"/>
          <w:b w:val="false"/>
          <w:i w:val="false"/>
          <w:color w:val="000000"/>
          <w:sz w:val="28"/>
        </w:rPr>
        <w:t xml:space="preserve">      После того, как будет образована коллегия присяжных заседателей, председательствующий или секретарь судебного заседания предлагает всем присутствующим в зале судебного заседания встать. Председательствующий обращается к присяжным заседателям с предложением принять присягу. </w:t>
      </w:r>
      <w:r>
        <w:br/>
      </w:r>
      <w:r>
        <w:rPr>
          <w:rFonts w:ascii="Times New Roman"/>
          <w:b w:val="false"/>
          <w:i w:val="false"/>
          <w:color w:val="000000"/>
          <w:sz w:val="28"/>
        </w:rPr>
        <w:t xml:space="preserve">
      О принятии присяжными заседателями присяги делается запись в протоколе судебного заседания. </w:t>
      </w:r>
    </w:p>
    <w:p>
      <w:pPr>
        <w:spacing w:after="0"/>
        <w:ind w:left="0"/>
        <w:jc w:val="both"/>
      </w:pPr>
      <w:r>
        <w:rPr>
          <w:rFonts w:ascii="Times New Roman"/>
          <w:b w:val="false"/>
          <w:i w:val="false"/>
          <w:color w:val="000000"/>
          <w:sz w:val="28"/>
        </w:rPr>
        <w:t xml:space="preserve">      Глава 60. Особенности разбирательства дела судом с </w:t>
      </w:r>
      <w:r>
        <w:br/>
      </w:r>
      <w:r>
        <w:rPr>
          <w:rFonts w:ascii="Times New Roman"/>
          <w:b w:val="false"/>
          <w:i w:val="false"/>
          <w:color w:val="000000"/>
          <w:sz w:val="28"/>
        </w:rPr>
        <w:t xml:space="preserve">
                участием присяжных заседателей </w:t>
      </w:r>
    </w:p>
    <w:p>
      <w:pPr>
        <w:spacing w:after="0"/>
        <w:ind w:left="0"/>
        <w:jc w:val="both"/>
      </w:pPr>
      <w:r>
        <w:rPr>
          <w:rFonts w:ascii="Times New Roman"/>
          <w:b w:val="false"/>
          <w:i w:val="false"/>
          <w:color w:val="000000"/>
          <w:sz w:val="28"/>
        </w:rPr>
        <w:t xml:space="preserve">      Статья 559. Права, обязанности присяжного заседателя и </w:t>
      </w:r>
      <w:r>
        <w:br/>
      </w:r>
      <w:r>
        <w:rPr>
          <w:rFonts w:ascii="Times New Roman"/>
          <w:b w:val="false"/>
          <w:i w:val="false"/>
          <w:color w:val="000000"/>
          <w:sz w:val="28"/>
        </w:rPr>
        <w:t xml:space="preserve">
                  ограничения в действиях, связанные с </w:t>
      </w:r>
      <w:r>
        <w:br/>
      </w:r>
      <w:r>
        <w:rPr>
          <w:rFonts w:ascii="Times New Roman"/>
          <w:b w:val="false"/>
          <w:i w:val="false"/>
          <w:color w:val="000000"/>
          <w:sz w:val="28"/>
        </w:rPr>
        <w:t xml:space="preserve">
                  рассмотрением дела </w:t>
      </w:r>
    </w:p>
    <w:p>
      <w:pPr>
        <w:spacing w:after="0"/>
        <w:ind w:left="0"/>
        <w:jc w:val="both"/>
      </w:pPr>
      <w:r>
        <w:rPr>
          <w:rFonts w:ascii="Times New Roman"/>
          <w:b w:val="false"/>
          <w:i w:val="false"/>
          <w:color w:val="000000"/>
          <w:sz w:val="28"/>
        </w:rPr>
        <w:t xml:space="preserve">      1. Председательствующий разъясняет присяжным заседателям их права, обязанности и ограничения в действиях, связанные с рассмотрением дела, а также предупреждает о последствиях нарушения обязанностей и несоблюдения ограничений. </w:t>
      </w:r>
      <w:r>
        <w:br/>
      </w:r>
      <w:r>
        <w:rPr>
          <w:rFonts w:ascii="Times New Roman"/>
          <w:b w:val="false"/>
          <w:i w:val="false"/>
          <w:color w:val="000000"/>
          <w:sz w:val="28"/>
        </w:rPr>
        <w:t xml:space="preserve">
      2. Присяжный заседатель имеет право: </w:t>
      </w:r>
      <w:r>
        <w:br/>
      </w:r>
      <w:r>
        <w:rPr>
          <w:rFonts w:ascii="Times New Roman"/>
          <w:b w:val="false"/>
          <w:i w:val="false"/>
          <w:color w:val="000000"/>
          <w:sz w:val="28"/>
        </w:rPr>
        <w:t xml:space="preserve">
      1) участвовать в исследовании рассматриваемых в суде доказательств с тем, чтобы получить возможность самостоятельно по своему внутреннему убеждению оценить обстоятельства дела и дать ответы на вопросы, которые будут поставлены перед коллегией присяжных заседателей; </w:t>
      </w:r>
      <w:r>
        <w:br/>
      </w:r>
      <w:r>
        <w:rPr>
          <w:rFonts w:ascii="Times New Roman"/>
          <w:b w:val="false"/>
          <w:i w:val="false"/>
          <w:color w:val="000000"/>
          <w:sz w:val="28"/>
        </w:rPr>
        <w:t xml:space="preserve">
      2) задавать через председательствующего вопросы участникам процесса; </w:t>
      </w:r>
      <w:r>
        <w:br/>
      </w:r>
      <w:r>
        <w:rPr>
          <w:rFonts w:ascii="Times New Roman"/>
          <w:b w:val="false"/>
          <w:i w:val="false"/>
          <w:color w:val="000000"/>
          <w:sz w:val="28"/>
        </w:rPr>
        <w:t xml:space="preserve">
      3) участвовать в осмотре вещественных доказательств, документов, в производстве осмотров местности и помещения, во всех других действиях в судебном следствии; </w:t>
      </w:r>
      <w:r>
        <w:br/>
      </w:r>
      <w:r>
        <w:rPr>
          <w:rFonts w:ascii="Times New Roman"/>
          <w:b w:val="false"/>
          <w:i w:val="false"/>
          <w:color w:val="000000"/>
          <w:sz w:val="28"/>
        </w:rPr>
        <w:t xml:space="preserve">
      4) просить председательствующего разъяснить нормы закона, относящиеся к делу, содержание оглашенных в суде документов и другие не ясные для него вопросы и понятия; </w:t>
      </w:r>
      <w:r>
        <w:br/>
      </w:r>
      <w:r>
        <w:rPr>
          <w:rFonts w:ascii="Times New Roman"/>
          <w:b w:val="false"/>
          <w:i w:val="false"/>
          <w:color w:val="000000"/>
          <w:sz w:val="28"/>
        </w:rPr>
        <w:t xml:space="preserve">
      5) делать письменные заметки во время судебного заседания. </w:t>
      </w:r>
      <w:r>
        <w:br/>
      </w:r>
      <w:r>
        <w:rPr>
          <w:rFonts w:ascii="Times New Roman"/>
          <w:b w:val="false"/>
          <w:i w:val="false"/>
          <w:color w:val="000000"/>
          <w:sz w:val="28"/>
        </w:rPr>
        <w:t xml:space="preserve">
      3. Присяжный заседатель обязан: </w:t>
      </w:r>
      <w:r>
        <w:br/>
      </w:r>
      <w:r>
        <w:rPr>
          <w:rFonts w:ascii="Times New Roman"/>
          <w:b w:val="false"/>
          <w:i w:val="false"/>
          <w:color w:val="000000"/>
          <w:sz w:val="28"/>
        </w:rPr>
        <w:t xml:space="preserve">
      1) соблюдать порядок в судебном заседании и подчиняться законным распоряжениям председательствующего; </w:t>
      </w:r>
      <w:r>
        <w:br/>
      </w:r>
      <w:r>
        <w:rPr>
          <w:rFonts w:ascii="Times New Roman"/>
          <w:b w:val="false"/>
          <w:i w:val="false"/>
          <w:color w:val="000000"/>
          <w:sz w:val="28"/>
        </w:rPr>
        <w:t xml:space="preserve">
      2) являться в указанное судом время для исполнения обязанностей присяжного заседателя, а также для продолжения судебного разбирательства в случае если объявляется перерыв в судебном заседании или слушание дела откладывается; </w:t>
      </w:r>
      <w:r>
        <w:br/>
      </w:r>
      <w:r>
        <w:rPr>
          <w:rFonts w:ascii="Times New Roman"/>
          <w:b w:val="false"/>
          <w:i w:val="false"/>
          <w:color w:val="000000"/>
          <w:sz w:val="28"/>
        </w:rPr>
        <w:t xml:space="preserve">
      3) в случае невозможности явиться в суд заранее оповестить председательствующего о причинах неявки. </w:t>
      </w:r>
      <w:r>
        <w:br/>
      </w:r>
      <w:r>
        <w:rPr>
          <w:rFonts w:ascii="Times New Roman"/>
          <w:b w:val="false"/>
          <w:i w:val="false"/>
          <w:color w:val="000000"/>
          <w:sz w:val="28"/>
        </w:rPr>
        <w:t xml:space="preserve">
      4. Присяжный заседатель ограничивается в следующих действиях: </w:t>
      </w:r>
      <w:r>
        <w:br/>
      </w:r>
      <w:r>
        <w:rPr>
          <w:rFonts w:ascii="Times New Roman"/>
          <w:b w:val="false"/>
          <w:i w:val="false"/>
          <w:color w:val="000000"/>
          <w:sz w:val="28"/>
        </w:rPr>
        <w:t xml:space="preserve">
      1) отлучение из зала судебного заседания во время слушания дела; </w:t>
      </w:r>
      <w:r>
        <w:br/>
      </w:r>
      <w:r>
        <w:rPr>
          <w:rFonts w:ascii="Times New Roman"/>
          <w:b w:val="false"/>
          <w:i w:val="false"/>
          <w:color w:val="000000"/>
          <w:sz w:val="28"/>
        </w:rPr>
        <w:t xml:space="preserve">
      2) вступление в контакт во время слушания дела по делу с лицами, не входящими в состав суда, без разрешения председательствующего; </w:t>
      </w:r>
      <w:r>
        <w:br/>
      </w:r>
      <w:r>
        <w:rPr>
          <w:rFonts w:ascii="Times New Roman"/>
          <w:b w:val="false"/>
          <w:i w:val="false"/>
          <w:color w:val="000000"/>
          <w:sz w:val="28"/>
        </w:rPr>
        <w:t xml:space="preserve">
      3) собирание в ходе разбирательства дела сведений по делу вне судебного заседания; </w:t>
      </w:r>
      <w:r>
        <w:br/>
      </w:r>
      <w:r>
        <w:rPr>
          <w:rFonts w:ascii="Times New Roman"/>
          <w:b w:val="false"/>
          <w:i w:val="false"/>
          <w:color w:val="000000"/>
          <w:sz w:val="28"/>
        </w:rPr>
        <w:t xml:space="preserve">
      4) разглашение сведений об обстоятельствах, ставших ему известными во время совещания при вынесении приговора, а также в связи с его участием в закрытом судебном заседании. </w:t>
      </w:r>
      <w:r>
        <w:br/>
      </w:r>
      <w:r>
        <w:rPr>
          <w:rFonts w:ascii="Times New Roman"/>
          <w:b w:val="false"/>
          <w:i w:val="false"/>
          <w:color w:val="000000"/>
          <w:sz w:val="28"/>
        </w:rPr>
        <w:t xml:space="preserve">
      5. Невыполнение присяжным заседателем обязанностей, а также несоблюдение ограничений, предусмотренных настоящей статьей, влечет ответственность, установленную законом Республики Казахстан, а также возможность отстранения присяжного заседателя председательствующим от дальнейшего участия в рассмотрении дела. </w:t>
      </w:r>
    </w:p>
    <w:p>
      <w:pPr>
        <w:spacing w:after="0"/>
        <w:ind w:left="0"/>
        <w:jc w:val="both"/>
      </w:pPr>
      <w:r>
        <w:rPr>
          <w:rFonts w:ascii="Times New Roman"/>
          <w:b w:val="false"/>
          <w:i w:val="false"/>
          <w:color w:val="000000"/>
          <w:sz w:val="28"/>
        </w:rPr>
        <w:t xml:space="preserve">      Статья 560. Компетенция суда с участием присяжных заседателей </w:t>
      </w:r>
    </w:p>
    <w:p>
      <w:pPr>
        <w:spacing w:after="0"/>
        <w:ind w:left="0"/>
        <w:jc w:val="both"/>
      </w:pPr>
      <w:r>
        <w:rPr>
          <w:rFonts w:ascii="Times New Roman"/>
          <w:b w:val="false"/>
          <w:i w:val="false"/>
          <w:color w:val="000000"/>
          <w:sz w:val="28"/>
        </w:rPr>
        <w:t xml:space="preserve">      При разбирательстве дела судом с участием присяжных заседателей разрешаются вопросы, предусмотренные подпунктами 1) - 8), 14) части первой статьи 371 настоящего Кодекса. </w:t>
      </w:r>
      <w:r>
        <w:br/>
      </w:r>
      <w:r>
        <w:rPr>
          <w:rFonts w:ascii="Times New Roman"/>
          <w:b w:val="false"/>
          <w:i w:val="false"/>
          <w:color w:val="000000"/>
          <w:sz w:val="28"/>
        </w:rPr>
        <w:t xml:space="preserve">
      Если в ходе судебного разбирательства будут обнаружены фактические данные, недопустимые, в соответствии со статьей 116 настоящего Кодекса, в качестве доказательств, председательствующий обязан решить вопрос об исключении их из числа таковых, а в случае исследования таких доказательств, признать их не имеющими юридической силы, а состоявшееся их исследование недействительным. </w:t>
      </w:r>
      <w:r>
        <w:br/>
      </w:r>
      <w:r>
        <w:rPr>
          <w:rFonts w:ascii="Times New Roman"/>
          <w:b w:val="false"/>
          <w:i w:val="false"/>
          <w:color w:val="000000"/>
          <w:sz w:val="28"/>
        </w:rPr>
        <w:t xml:space="preserve">
      Стороны не вправе без разрешения председательствующего упоминать в суде с участием присяжных заседателей о существовании исключенных из разбирательства дела доказательств, ссылаться на них для обоснования своей позиции. Судьи не должны знакомить присяжных заседателей с недопустимыми доказательствами. </w:t>
      </w:r>
    </w:p>
    <w:p>
      <w:pPr>
        <w:spacing w:after="0"/>
        <w:ind w:left="0"/>
        <w:jc w:val="both"/>
      </w:pPr>
      <w:r>
        <w:rPr>
          <w:rFonts w:ascii="Times New Roman"/>
          <w:b w:val="false"/>
          <w:i w:val="false"/>
          <w:color w:val="000000"/>
          <w:sz w:val="28"/>
        </w:rPr>
        <w:t xml:space="preserve">      Статья 561. Прекращение дела в суде с участием присяжных </w:t>
      </w:r>
      <w:r>
        <w:br/>
      </w:r>
      <w:r>
        <w:rPr>
          <w:rFonts w:ascii="Times New Roman"/>
          <w:b w:val="false"/>
          <w:i w:val="false"/>
          <w:color w:val="000000"/>
          <w:sz w:val="28"/>
        </w:rPr>
        <w:t xml:space="preserve">
                  заседателей </w:t>
      </w:r>
    </w:p>
    <w:p>
      <w:pPr>
        <w:spacing w:after="0"/>
        <w:ind w:left="0"/>
        <w:jc w:val="both"/>
      </w:pPr>
      <w:r>
        <w:rPr>
          <w:rFonts w:ascii="Times New Roman"/>
          <w:b w:val="false"/>
          <w:i w:val="false"/>
          <w:color w:val="000000"/>
          <w:sz w:val="28"/>
        </w:rPr>
        <w:t xml:space="preserve">      Председательствующий прекращает дело на любом этапе его разбирательства судом с участием присяжных заседателей, если во время судебного разбирательства будут выяснены обстоятельства, предусмотренные частью первой статьи 37 настоящего Кодекса, а также при отказе государственного обвинителя от обвинения в соответствии с частью седьмой статьи 317 настоящего Кодекса. </w:t>
      </w:r>
    </w:p>
    <w:p>
      <w:pPr>
        <w:spacing w:after="0"/>
        <w:ind w:left="0"/>
        <w:jc w:val="both"/>
      </w:pPr>
      <w:r>
        <w:rPr>
          <w:rFonts w:ascii="Times New Roman"/>
          <w:b w:val="false"/>
          <w:i w:val="false"/>
          <w:color w:val="000000"/>
          <w:sz w:val="28"/>
        </w:rPr>
        <w:t xml:space="preserve">      Статья 562. Особенности судебного следствия в суде присяжных </w:t>
      </w:r>
    </w:p>
    <w:p>
      <w:pPr>
        <w:spacing w:after="0"/>
        <w:ind w:left="0"/>
        <w:jc w:val="both"/>
      </w:pPr>
      <w:r>
        <w:rPr>
          <w:rFonts w:ascii="Times New Roman"/>
          <w:b w:val="false"/>
          <w:i w:val="false"/>
          <w:color w:val="000000"/>
          <w:sz w:val="28"/>
        </w:rPr>
        <w:t xml:space="preserve">      Судебное следствие в суде с участием присяжных заседателей проводится в порядке, установленном статьями 345-359, 362 настоящего Кодекса. </w:t>
      </w:r>
      <w:r>
        <w:br/>
      </w:r>
      <w:r>
        <w:rPr>
          <w:rFonts w:ascii="Times New Roman"/>
          <w:b w:val="false"/>
          <w:i w:val="false"/>
          <w:color w:val="000000"/>
          <w:sz w:val="28"/>
        </w:rPr>
        <w:t xml:space="preserve">
      Государственный обвинитель при оглашении резолютивной части обвинительного заключения, не вправе упоминать о фактах судимости подсудимого. </w:t>
      </w:r>
      <w:r>
        <w:br/>
      </w:r>
      <w:r>
        <w:rPr>
          <w:rFonts w:ascii="Times New Roman"/>
          <w:b w:val="false"/>
          <w:i w:val="false"/>
          <w:color w:val="000000"/>
          <w:sz w:val="28"/>
        </w:rPr>
        <w:t xml:space="preserve">
      Присяжные заседатели через председательствующего могут задавать вопросы подсудимому, потерпевшему, свидетелям и экспертам после того, как эти лица будут допрошены сторонами. Вопросы излагаются присяжными заседателями в письменном виде и подаются председательствующему. </w:t>
      </w:r>
      <w:r>
        <w:br/>
      </w:r>
      <w:r>
        <w:rPr>
          <w:rFonts w:ascii="Times New Roman"/>
          <w:b w:val="false"/>
          <w:i w:val="false"/>
          <w:color w:val="000000"/>
          <w:sz w:val="28"/>
        </w:rPr>
        <w:t xml:space="preserve">
      Председательствующий вправе отклонить вопросы, которые он сочтет не имеющими отношения к делу, а также носящими наводящий или оскорбительный характер. </w:t>
      </w:r>
      <w:r>
        <w:br/>
      </w:r>
      <w:r>
        <w:rPr>
          <w:rFonts w:ascii="Times New Roman"/>
          <w:b w:val="false"/>
          <w:i w:val="false"/>
          <w:color w:val="000000"/>
          <w:sz w:val="28"/>
        </w:rPr>
        <w:t xml:space="preserve">
      Стороны без участия коллегии присяжных заседателей могут ходатайствовать об исследовании доказательств, исключенных ранее судьями из разбирательства дела, не излагая при этом их существа. Выслушивание мнений участников судебного разбирательства по делу, в связи с таким ходатайством производится судьями. </w:t>
      </w:r>
      <w:r>
        <w:br/>
      </w:r>
      <w:r>
        <w:rPr>
          <w:rFonts w:ascii="Times New Roman"/>
          <w:b w:val="false"/>
          <w:i w:val="false"/>
          <w:color w:val="000000"/>
          <w:sz w:val="28"/>
        </w:rPr>
        <w:t xml:space="preserve">
      Не подлежат исследованию с участием присяжных заседателей обстоятельства, связанные с прежней судимостью подсудимого, о признании его хроническим алкоголиком или наркоманом, а также иные обстоятельства, способные вызвать в отношении подсудимого предубеждения присяжных заседателей. </w:t>
      </w:r>
    </w:p>
    <w:p>
      <w:pPr>
        <w:spacing w:after="0"/>
        <w:ind w:left="0"/>
        <w:jc w:val="both"/>
      </w:pPr>
      <w:r>
        <w:rPr>
          <w:rFonts w:ascii="Times New Roman"/>
          <w:b w:val="false"/>
          <w:i w:val="false"/>
          <w:color w:val="000000"/>
          <w:sz w:val="28"/>
        </w:rPr>
        <w:t xml:space="preserve">      Статья 563. Прения сторон в суде с участием </w:t>
      </w:r>
      <w:r>
        <w:br/>
      </w:r>
      <w:r>
        <w:rPr>
          <w:rFonts w:ascii="Times New Roman"/>
          <w:b w:val="false"/>
          <w:i w:val="false"/>
          <w:color w:val="000000"/>
          <w:sz w:val="28"/>
        </w:rPr>
        <w:t xml:space="preserve">
                  присяжных заседателей </w:t>
      </w:r>
    </w:p>
    <w:p>
      <w:pPr>
        <w:spacing w:after="0"/>
        <w:ind w:left="0"/>
        <w:jc w:val="both"/>
      </w:pPr>
      <w:r>
        <w:rPr>
          <w:rFonts w:ascii="Times New Roman"/>
          <w:b w:val="false"/>
          <w:i w:val="false"/>
          <w:color w:val="000000"/>
          <w:sz w:val="28"/>
        </w:rPr>
        <w:t xml:space="preserve">      После окончания судебного следствия суд с участием присяжных заседателей переходит к выслушиванию прений сторон. Прения сторон в суде с участием присяжных заседателей состоят из двух частей. </w:t>
      </w:r>
      <w:r>
        <w:br/>
      </w:r>
      <w:r>
        <w:rPr>
          <w:rFonts w:ascii="Times New Roman"/>
          <w:b w:val="false"/>
          <w:i w:val="false"/>
          <w:color w:val="000000"/>
          <w:sz w:val="28"/>
        </w:rPr>
        <w:t xml:space="preserve">
      Первая часть прений состоит из речей государственного обвинителя, потерпевшего, защитника и подсудимого, которые излагают свои позиции по поводу доказанности или недоказанности вины подсудимого, без упоминания его прежней судимости. </w:t>
      </w:r>
      <w:r>
        <w:br/>
      </w:r>
      <w:r>
        <w:rPr>
          <w:rFonts w:ascii="Times New Roman"/>
          <w:b w:val="false"/>
          <w:i w:val="false"/>
          <w:color w:val="000000"/>
          <w:sz w:val="28"/>
        </w:rPr>
        <w:t xml:space="preserve">
      Стороны не могут упоминать обстоятельства, не подлежащие рассмотрению с участием присяжных заседателей и ссылаться на доказательства, не исследованные в судебном заседании. Председательствующий прерывает такие выступления и разъясняет присяжным заседателям, что они не должны учитывать данные обстоятельства при вынесении приговора. </w:t>
      </w:r>
      <w:r>
        <w:br/>
      </w:r>
      <w:r>
        <w:rPr>
          <w:rFonts w:ascii="Times New Roman"/>
          <w:b w:val="false"/>
          <w:i w:val="false"/>
          <w:color w:val="000000"/>
          <w:sz w:val="28"/>
        </w:rPr>
        <w:t xml:space="preserve">
      Вторая часть прений состоит из речей государственного обвинителя, а также потерпевшего, гражданского истца и ответчика или их представителей, защитника и подсудимого, в которой излагаются позиции по вопросам квалификации действий подсудимого, назначения наказания, гражданского иска. Вторая часть прения проводится без участия присяжных заседателей. </w:t>
      </w:r>
    </w:p>
    <w:p>
      <w:pPr>
        <w:spacing w:after="0"/>
        <w:ind w:left="0"/>
        <w:jc w:val="both"/>
      </w:pPr>
      <w:r>
        <w:rPr>
          <w:rFonts w:ascii="Times New Roman"/>
          <w:b w:val="false"/>
          <w:i w:val="false"/>
          <w:color w:val="000000"/>
          <w:sz w:val="28"/>
        </w:rPr>
        <w:t xml:space="preserve">      Статья 564. Реплики и последнее слово подсудимого в суде </w:t>
      </w:r>
      <w:r>
        <w:br/>
      </w:r>
      <w:r>
        <w:rPr>
          <w:rFonts w:ascii="Times New Roman"/>
          <w:b w:val="false"/>
          <w:i w:val="false"/>
          <w:color w:val="000000"/>
          <w:sz w:val="28"/>
        </w:rPr>
        <w:t xml:space="preserve">
                  с участием присяжных заседателей </w:t>
      </w:r>
    </w:p>
    <w:p>
      <w:pPr>
        <w:spacing w:after="0"/>
        <w:ind w:left="0"/>
        <w:jc w:val="both"/>
      </w:pPr>
      <w:r>
        <w:rPr>
          <w:rFonts w:ascii="Times New Roman"/>
          <w:b w:val="false"/>
          <w:i w:val="false"/>
          <w:color w:val="000000"/>
          <w:sz w:val="28"/>
        </w:rPr>
        <w:t xml:space="preserve">      После произнесения речей все участники прений сторон в суде с участием присяжных заседателей имеют право на реплику. Право последней реплики принадлежит защитнику. </w:t>
      </w:r>
      <w:r>
        <w:br/>
      </w:r>
      <w:r>
        <w:rPr>
          <w:rFonts w:ascii="Times New Roman"/>
          <w:b w:val="false"/>
          <w:i w:val="false"/>
          <w:color w:val="000000"/>
          <w:sz w:val="28"/>
        </w:rPr>
        <w:t xml:space="preserve">
      Подсудимому в соответствии со статьей 365 настоящего Кодекса предоставляется последнее слово. </w:t>
      </w:r>
    </w:p>
    <w:p>
      <w:pPr>
        <w:spacing w:after="0"/>
        <w:ind w:left="0"/>
        <w:jc w:val="both"/>
      </w:pPr>
      <w:r>
        <w:rPr>
          <w:rFonts w:ascii="Times New Roman"/>
          <w:b w:val="false"/>
          <w:i w:val="false"/>
          <w:color w:val="000000"/>
          <w:sz w:val="28"/>
        </w:rPr>
        <w:t xml:space="preserve">      Статья 565. Постановка вопросов, подлежащих разрешению </w:t>
      </w:r>
      <w:r>
        <w:br/>
      </w:r>
      <w:r>
        <w:rPr>
          <w:rFonts w:ascii="Times New Roman"/>
          <w:b w:val="false"/>
          <w:i w:val="false"/>
          <w:color w:val="000000"/>
          <w:sz w:val="28"/>
        </w:rPr>
        <w:t xml:space="preserve">
                  судом с участием присяжных заседателей </w:t>
      </w:r>
    </w:p>
    <w:p>
      <w:pPr>
        <w:spacing w:after="0"/>
        <w:ind w:left="0"/>
        <w:jc w:val="both"/>
      </w:pPr>
      <w:r>
        <w:rPr>
          <w:rFonts w:ascii="Times New Roman"/>
          <w:b w:val="false"/>
          <w:i w:val="false"/>
          <w:color w:val="000000"/>
          <w:sz w:val="28"/>
        </w:rPr>
        <w:t xml:space="preserve">      С участием второго судьи председательствующий с учетом результатов судебного следствия, прений сторон формулирует в письменном виде вопросы, подлежащие разрешению судом с участием присяжных заседателей, зачитывает их и передает сторонам. </w:t>
      </w:r>
      <w:r>
        <w:br/>
      </w:r>
      <w:r>
        <w:rPr>
          <w:rFonts w:ascii="Times New Roman"/>
          <w:b w:val="false"/>
          <w:i w:val="false"/>
          <w:color w:val="000000"/>
          <w:sz w:val="28"/>
        </w:rPr>
        <w:t xml:space="preserve">
      Стороны вправе высказать свои замечания по содержанию и формулировке вопросов и внести предложения о постановке новых вопросов. </w:t>
      </w:r>
      <w:r>
        <w:br/>
      </w:r>
      <w:r>
        <w:rPr>
          <w:rFonts w:ascii="Times New Roman"/>
          <w:b w:val="false"/>
          <w:i w:val="false"/>
          <w:color w:val="000000"/>
          <w:sz w:val="28"/>
        </w:rPr>
        <w:t xml:space="preserve">
      На время обсуждения и формулирования вопросов присяжные заседатели удаляются из зала судебного заседания. </w:t>
      </w:r>
      <w:r>
        <w:br/>
      </w:r>
      <w:r>
        <w:rPr>
          <w:rFonts w:ascii="Times New Roman"/>
          <w:b w:val="false"/>
          <w:i w:val="false"/>
          <w:color w:val="000000"/>
          <w:sz w:val="28"/>
        </w:rPr>
        <w:t xml:space="preserve">
      С учетом замечаний и предложений сторон председательствующий в совещательной комнате окончательно формулирует вопросы, подлежащие разрешению судом с участием присяжных заседателей, вносит их в вопросный лист и подписывает его. </w:t>
      </w:r>
      <w:r>
        <w:br/>
      </w:r>
      <w:r>
        <w:rPr>
          <w:rFonts w:ascii="Times New Roman"/>
          <w:b w:val="false"/>
          <w:i w:val="false"/>
          <w:color w:val="000000"/>
          <w:sz w:val="28"/>
        </w:rPr>
        <w:t xml:space="preserve">
      Вопросный лист оглашается в присутствии присяжных заседателей и сторон. </w:t>
      </w:r>
    </w:p>
    <w:p>
      <w:pPr>
        <w:spacing w:after="0"/>
        <w:ind w:left="0"/>
        <w:jc w:val="both"/>
      </w:pPr>
      <w:r>
        <w:rPr>
          <w:rFonts w:ascii="Times New Roman"/>
          <w:b w:val="false"/>
          <w:i w:val="false"/>
          <w:color w:val="000000"/>
          <w:sz w:val="28"/>
        </w:rPr>
        <w:t xml:space="preserve">      Статья 566. Содержание вопросов, подлежащих разрешению </w:t>
      </w:r>
      <w:r>
        <w:br/>
      </w:r>
      <w:r>
        <w:rPr>
          <w:rFonts w:ascii="Times New Roman"/>
          <w:b w:val="false"/>
          <w:i w:val="false"/>
          <w:color w:val="000000"/>
          <w:sz w:val="28"/>
        </w:rPr>
        <w:t xml:space="preserve">
                  судом с участием присяжных заседателей </w:t>
      </w:r>
    </w:p>
    <w:p>
      <w:pPr>
        <w:spacing w:after="0"/>
        <w:ind w:left="0"/>
        <w:jc w:val="both"/>
      </w:pPr>
      <w:r>
        <w:rPr>
          <w:rFonts w:ascii="Times New Roman"/>
          <w:b w:val="false"/>
          <w:i w:val="false"/>
          <w:color w:val="000000"/>
          <w:sz w:val="28"/>
        </w:rPr>
        <w:t xml:space="preserve">      1. По каждому из деяний, в совершении которых обвиняется подсудимый, ставится три основных вопроса: </w:t>
      </w:r>
      <w:r>
        <w:br/>
      </w:r>
      <w:r>
        <w:rPr>
          <w:rFonts w:ascii="Times New Roman"/>
          <w:b w:val="false"/>
          <w:i w:val="false"/>
          <w:color w:val="000000"/>
          <w:sz w:val="28"/>
        </w:rPr>
        <w:t xml:space="preserve">
      1) доказано ли, что деяние имело место; </w:t>
      </w:r>
      <w:r>
        <w:br/>
      </w:r>
      <w:r>
        <w:rPr>
          <w:rFonts w:ascii="Times New Roman"/>
          <w:b w:val="false"/>
          <w:i w:val="false"/>
          <w:color w:val="000000"/>
          <w:sz w:val="28"/>
        </w:rPr>
        <w:t xml:space="preserve">
      2) доказано ли, что это деяние совершил подсудимый; </w:t>
      </w:r>
      <w:r>
        <w:br/>
      </w:r>
      <w:r>
        <w:rPr>
          <w:rFonts w:ascii="Times New Roman"/>
          <w:b w:val="false"/>
          <w:i w:val="false"/>
          <w:color w:val="000000"/>
          <w:sz w:val="28"/>
        </w:rPr>
        <w:t xml:space="preserve">
      3) виновен ли подсудимый в совершении этого деяния. </w:t>
      </w:r>
      <w:r>
        <w:br/>
      </w:r>
      <w:r>
        <w:rPr>
          <w:rFonts w:ascii="Times New Roman"/>
          <w:b w:val="false"/>
          <w:i w:val="false"/>
          <w:color w:val="000000"/>
          <w:sz w:val="28"/>
        </w:rPr>
        <w:t xml:space="preserve">
      2. После основного вопроса о виновности подсудимого могут ставиться частные вопросы о таких обстоятельствах, которые увеличивают или уменьшают степень виновности либо изменяют ее характер, влекут за собой освобождение подсудимого от ответственности. В необходимых случаях, отдельно ставятся также вопросы о степени осуществления преступного намерения, причинах, в силу которых деяние не было доведено до конца, степени и характера соучастия каждого из подсудимых в совершении преступления. Допустимы вопросы, позволяющие установить виновность подсудимого в совершении менее тяжкого преступления, если этим не нарушается его право на защиту. </w:t>
      </w:r>
      <w:r>
        <w:br/>
      </w:r>
      <w:r>
        <w:rPr>
          <w:rFonts w:ascii="Times New Roman"/>
          <w:b w:val="false"/>
          <w:i w:val="false"/>
          <w:color w:val="000000"/>
          <w:sz w:val="28"/>
        </w:rPr>
        <w:t xml:space="preserve">
      Вопросы, подлежащие разрешению, ставятся в отношении каждого подсудимого отдельно. </w:t>
      </w:r>
    </w:p>
    <w:p>
      <w:pPr>
        <w:spacing w:after="0"/>
        <w:ind w:left="0"/>
        <w:jc w:val="both"/>
      </w:pPr>
      <w:r>
        <w:rPr>
          <w:rFonts w:ascii="Times New Roman"/>
          <w:b w:val="false"/>
          <w:i w:val="false"/>
          <w:color w:val="000000"/>
          <w:sz w:val="28"/>
        </w:rPr>
        <w:t xml:space="preserve">      Статья 567. Обращение председательствующего к присяжным </w:t>
      </w:r>
      <w:r>
        <w:br/>
      </w:r>
      <w:r>
        <w:rPr>
          <w:rFonts w:ascii="Times New Roman"/>
          <w:b w:val="false"/>
          <w:i w:val="false"/>
          <w:color w:val="000000"/>
          <w:sz w:val="28"/>
        </w:rPr>
        <w:t xml:space="preserve">
                  заседателям </w:t>
      </w:r>
    </w:p>
    <w:p>
      <w:pPr>
        <w:spacing w:after="0"/>
        <w:ind w:left="0"/>
        <w:jc w:val="both"/>
      </w:pPr>
      <w:r>
        <w:rPr>
          <w:rFonts w:ascii="Times New Roman"/>
          <w:b w:val="false"/>
          <w:i w:val="false"/>
          <w:color w:val="000000"/>
          <w:sz w:val="28"/>
        </w:rPr>
        <w:t xml:space="preserve">      Перед удалением судей и присяжных заседателей в совещательную комнату председательствующий обращается к присяжным заседателям. </w:t>
      </w:r>
      <w:r>
        <w:br/>
      </w:r>
      <w:r>
        <w:rPr>
          <w:rFonts w:ascii="Times New Roman"/>
          <w:b w:val="false"/>
          <w:i w:val="false"/>
          <w:color w:val="000000"/>
          <w:sz w:val="28"/>
        </w:rPr>
        <w:t xml:space="preserve">
      При обращении к присяжным заседателям председательствующему запрещается в какой-либо форме выражать свое мнение по вопросам, поставленным перед коллегией присяжных заседателей и судей. </w:t>
      </w:r>
      <w:r>
        <w:br/>
      </w:r>
      <w:r>
        <w:rPr>
          <w:rFonts w:ascii="Times New Roman"/>
          <w:b w:val="false"/>
          <w:i w:val="false"/>
          <w:color w:val="000000"/>
          <w:sz w:val="28"/>
        </w:rPr>
        <w:t xml:space="preserve">
      В обращении председательствующий: </w:t>
      </w:r>
      <w:r>
        <w:br/>
      </w:r>
      <w:r>
        <w:rPr>
          <w:rFonts w:ascii="Times New Roman"/>
          <w:b w:val="false"/>
          <w:i w:val="false"/>
          <w:color w:val="000000"/>
          <w:sz w:val="28"/>
        </w:rPr>
        <w:t xml:space="preserve">
      1) приводит содержание обвинения; </w:t>
      </w:r>
      <w:r>
        <w:br/>
      </w:r>
      <w:r>
        <w:rPr>
          <w:rFonts w:ascii="Times New Roman"/>
          <w:b w:val="false"/>
          <w:i w:val="false"/>
          <w:color w:val="000000"/>
          <w:sz w:val="28"/>
        </w:rPr>
        <w:t xml:space="preserve">
      2)сообщает содержание уголовного закона, предусматривающего ответственность за совершение деяния, в котором обвиняется подсудимый; </w:t>
      </w:r>
      <w:r>
        <w:br/>
      </w:r>
      <w:r>
        <w:rPr>
          <w:rFonts w:ascii="Times New Roman"/>
          <w:b w:val="false"/>
          <w:i w:val="false"/>
          <w:color w:val="000000"/>
          <w:sz w:val="28"/>
        </w:rPr>
        <w:t xml:space="preserve">
      3) напоминает об исследованных в суде доказательствах, как уличающих подсудимого, так и оправдывающих его, не выражая при этом своего отношения к этим доказательствам и не делая выводов из них; </w:t>
      </w:r>
      <w:r>
        <w:br/>
      </w:r>
      <w:r>
        <w:rPr>
          <w:rFonts w:ascii="Times New Roman"/>
          <w:b w:val="false"/>
          <w:i w:val="false"/>
          <w:color w:val="000000"/>
          <w:sz w:val="28"/>
        </w:rPr>
        <w:t xml:space="preserve">
      4) излагает позиции государственного обвинителя и защиты; </w:t>
      </w:r>
      <w:r>
        <w:br/>
      </w:r>
      <w:r>
        <w:rPr>
          <w:rFonts w:ascii="Times New Roman"/>
          <w:b w:val="false"/>
          <w:i w:val="false"/>
          <w:color w:val="000000"/>
          <w:sz w:val="28"/>
        </w:rPr>
        <w:t xml:space="preserve">
      5) разъясняет присяжным основные правила оценки доказательств в их совокупности; сущность принципа презумпции невиновности; положение о толковании неустраненных сомнений в пользу подсудимого; положение о том, что их выводы могут быть основаны лишь на тех </w:t>
      </w:r>
      <w:r>
        <w:br/>
      </w:r>
      <w:r>
        <w:rPr>
          <w:rFonts w:ascii="Times New Roman"/>
          <w:b w:val="false"/>
          <w:i w:val="false"/>
          <w:color w:val="000000"/>
          <w:sz w:val="28"/>
        </w:rPr>
        <w:t xml:space="preserve">
доказательствах, которые непосредственно исследованы в судебном заседании, никакие доказательства для них не имеют заранее установленной силы, их выводы не могут основываться на предположениях, а также на доказательствах, признанных судом не допустимыми; </w:t>
      </w:r>
      <w:r>
        <w:br/>
      </w:r>
      <w:r>
        <w:rPr>
          <w:rFonts w:ascii="Times New Roman"/>
          <w:b w:val="false"/>
          <w:i w:val="false"/>
          <w:color w:val="000000"/>
          <w:sz w:val="28"/>
        </w:rPr>
        <w:t xml:space="preserve">
      6) обращает внимание присяжных заседателей на то, что отказ подсудимого от дачи показаний или его молчание в суде не имеют юридического значения и не могут быть истолкованы как свидетельство виновности подсудимого; </w:t>
      </w:r>
      <w:r>
        <w:br/>
      </w:r>
      <w:r>
        <w:rPr>
          <w:rFonts w:ascii="Times New Roman"/>
          <w:b w:val="false"/>
          <w:i w:val="false"/>
          <w:color w:val="000000"/>
          <w:sz w:val="28"/>
        </w:rPr>
        <w:t xml:space="preserve">
      7) разъясняет порядок совещания, заполнения бюллетеней по основным вопросам, порядок общего голосования по вопросам вынесения приговора. </w:t>
      </w:r>
      <w:r>
        <w:br/>
      </w:r>
      <w:r>
        <w:rPr>
          <w:rFonts w:ascii="Times New Roman"/>
          <w:b w:val="false"/>
          <w:i w:val="false"/>
          <w:color w:val="000000"/>
          <w:sz w:val="28"/>
        </w:rPr>
        <w:t xml:space="preserve">
      Стороны вправе заявить в судебном заседании возражения в связи с содержанием обращения председательствующего по мотивам нарушения им принципа объективности, которые подлежат внесению в протокол судебного заседания. </w:t>
      </w:r>
    </w:p>
    <w:p>
      <w:pPr>
        <w:spacing w:after="0"/>
        <w:ind w:left="0"/>
        <w:jc w:val="both"/>
      </w:pPr>
      <w:r>
        <w:rPr>
          <w:rFonts w:ascii="Times New Roman"/>
          <w:b w:val="false"/>
          <w:i w:val="false"/>
          <w:color w:val="000000"/>
          <w:sz w:val="28"/>
        </w:rPr>
        <w:t xml:space="preserve">      Статья 568. Тайна совещания присяжных заседателей </w:t>
      </w:r>
    </w:p>
    <w:p>
      <w:pPr>
        <w:spacing w:after="0"/>
        <w:ind w:left="0"/>
        <w:jc w:val="both"/>
      </w:pPr>
      <w:r>
        <w:rPr>
          <w:rFonts w:ascii="Times New Roman"/>
          <w:b w:val="false"/>
          <w:i w:val="false"/>
          <w:color w:val="000000"/>
          <w:sz w:val="28"/>
        </w:rPr>
        <w:t xml:space="preserve">      После окончания прений судьи и основные присяжные заседатели удаляются в совещательную комнату для вынесения приговора. </w:t>
      </w:r>
      <w:r>
        <w:br/>
      </w:r>
      <w:r>
        <w:rPr>
          <w:rFonts w:ascii="Times New Roman"/>
          <w:b w:val="false"/>
          <w:i w:val="false"/>
          <w:color w:val="000000"/>
          <w:sz w:val="28"/>
        </w:rPr>
        <w:t xml:space="preserve">
      Кроме судей и присяжных заседателей, присутствие иных лиц в совещательной комнате не допускается. По окончании рабочего времени, а также в течение рабочего дня, председательствующий вправе сделать перерыв для отдыха с выходом из совещательной комнаты. </w:t>
      </w:r>
    </w:p>
    <w:p>
      <w:pPr>
        <w:spacing w:after="0"/>
        <w:ind w:left="0"/>
        <w:jc w:val="both"/>
      </w:pPr>
      <w:r>
        <w:rPr>
          <w:rFonts w:ascii="Times New Roman"/>
          <w:b w:val="false"/>
          <w:i w:val="false"/>
          <w:color w:val="000000"/>
          <w:sz w:val="28"/>
        </w:rPr>
        <w:t xml:space="preserve">      Статья 569. Порядок проведения совещания и голосования </w:t>
      </w:r>
      <w:r>
        <w:br/>
      </w:r>
      <w:r>
        <w:rPr>
          <w:rFonts w:ascii="Times New Roman"/>
          <w:b w:val="false"/>
          <w:i w:val="false"/>
          <w:color w:val="000000"/>
          <w:sz w:val="28"/>
        </w:rPr>
        <w:t xml:space="preserve">
                  в совещательной комнате </w:t>
      </w:r>
    </w:p>
    <w:p>
      <w:pPr>
        <w:spacing w:after="0"/>
        <w:ind w:left="0"/>
        <w:jc w:val="both"/>
      </w:pPr>
      <w:r>
        <w:rPr>
          <w:rFonts w:ascii="Times New Roman"/>
          <w:b w:val="false"/>
          <w:i w:val="false"/>
          <w:color w:val="000000"/>
          <w:sz w:val="28"/>
        </w:rPr>
        <w:t xml:space="preserve">      Председательствующий руководит совещанием судей и присяжных заседателей, последовательно ставит на обсуждение подлежащие разрешению вопросы, проводит голосование по ответам и ведет подсчет голосов. </w:t>
      </w:r>
      <w:r>
        <w:br/>
      </w:r>
      <w:r>
        <w:rPr>
          <w:rFonts w:ascii="Times New Roman"/>
          <w:b w:val="false"/>
          <w:i w:val="false"/>
          <w:color w:val="000000"/>
          <w:sz w:val="28"/>
        </w:rPr>
        <w:t xml:space="preserve">
      В совещательной комнате присяжные заседатели вправе получать от председательствующего разъяснения по возникшим у них неясностям в связи с поставленными вопросами. </w:t>
      </w:r>
      <w:r>
        <w:br/>
      </w:r>
      <w:r>
        <w:rPr>
          <w:rFonts w:ascii="Times New Roman"/>
          <w:b w:val="false"/>
          <w:i w:val="false"/>
          <w:color w:val="000000"/>
          <w:sz w:val="28"/>
        </w:rPr>
        <w:t xml:space="preserve">
      Голосование по основным вопросам проводится письменно. Судьи и присяжные заседатели не вправе воздержаться при голосовании. Голоса судей и присяжных заседателей равны. </w:t>
      </w:r>
      <w:r>
        <w:br/>
      </w:r>
      <w:r>
        <w:rPr>
          <w:rFonts w:ascii="Times New Roman"/>
          <w:b w:val="false"/>
          <w:i w:val="false"/>
          <w:color w:val="000000"/>
          <w:sz w:val="28"/>
        </w:rPr>
        <w:t xml:space="preserve">
      Судьи и присяжные заседатели получают для голосования чистый бюллетень со штампом суда по числу подсудимых, в котором содержатся следующие слова: "По своей чести, совести и по внутреннему убеждению мой вывод...". Обеспечивая тайну, каждый их них пишет в бюллетене ответ на каждый вопpoc, поставленный в вопросном листе и подлежащий разрешению. Ответ должен представлять собой утвердительное "да" или отрицательное "нет" с обязательным пояснительным словом или словосочетанием, раскрывающим сущность ответа ("да, доказано", "нет, не доказано", "да, виновен"; "нет, не виновен") по порядку поставленных вопросов в вопросном листе. Судьи и присяжные заседатели опускают свои бюллетени в урну для голосования. </w:t>
      </w:r>
      <w:r>
        <w:br/>
      </w:r>
      <w:r>
        <w:rPr>
          <w:rFonts w:ascii="Times New Roman"/>
          <w:b w:val="false"/>
          <w:i w:val="false"/>
          <w:color w:val="000000"/>
          <w:sz w:val="28"/>
        </w:rPr>
        <w:t xml:space="preserve">
      После окончания голосования председательствующий вскрывает урну и подсчитывает голоса каждого бюллетеня в присутствии присяжных заседателей, результат подсчета голосов немедленно записывает напротив каждого из трех основных вопросов, указанных в вопросном листе. </w:t>
      </w:r>
      <w:r>
        <w:br/>
      </w:r>
      <w:r>
        <w:rPr>
          <w:rFonts w:ascii="Times New Roman"/>
          <w:b w:val="false"/>
          <w:i w:val="false"/>
          <w:color w:val="000000"/>
          <w:sz w:val="28"/>
        </w:rPr>
        <w:t xml:space="preserve">
      Бюллетени с ответами присяжных заседателей и судей запечатываются в конверт, который хранится в уголовном деле. </w:t>
      </w:r>
      <w:r>
        <w:br/>
      </w:r>
      <w:r>
        <w:rPr>
          <w:rFonts w:ascii="Times New Roman"/>
          <w:b w:val="false"/>
          <w:i w:val="false"/>
          <w:color w:val="000000"/>
          <w:sz w:val="28"/>
        </w:rPr>
        <w:t xml:space="preserve">
      В случае, если ответ на предыдущий вопрос исключает необходимость отвечать на последующий вопрос, председательствующий судья с согласия большинства присяжных заседателей вписывает после него слова "без ответа". </w:t>
      </w:r>
      <w:r>
        <w:br/>
      </w:r>
      <w:r>
        <w:rPr>
          <w:rFonts w:ascii="Times New Roman"/>
          <w:b w:val="false"/>
          <w:i w:val="false"/>
          <w:color w:val="000000"/>
          <w:sz w:val="28"/>
        </w:rPr>
        <w:t xml:space="preserve">
      Обвинительный вердикт считается принятым, если за утвердительные ответы на каждый из трех вопросов, указанных в части первой статьи 566 настоящего Кодекса, проголосовало большинство голосующих. </w:t>
      </w:r>
      <w:r>
        <w:br/>
      </w:r>
      <w:r>
        <w:rPr>
          <w:rFonts w:ascii="Times New Roman"/>
          <w:b w:val="false"/>
          <w:i w:val="false"/>
          <w:color w:val="000000"/>
          <w:sz w:val="28"/>
        </w:rPr>
        <w:t xml:space="preserve">
      Оправдательный вердикт считается принятым, если за отрицательный ответ на любой из поставленных основных вопросов проголосовало шесть и более голосующих. </w:t>
      </w:r>
      <w:r>
        <w:br/>
      </w:r>
      <w:r>
        <w:rPr>
          <w:rFonts w:ascii="Times New Roman"/>
          <w:b w:val="false"/>
          <w:i w:val="false"/>
          <w:color w:val="000000"/>
          <w:sz w:val="28"/>
        </w:rPr>
        <w:t xml:space="preserve">
      В случае, если вопрос о вине подсудимого решен положительно, то судьи разрешают вопрос о том, является ли деяние преступлением и каким именно уголовным законом оно предусмотрено (статья, часть, пункт), а также разъясняют присяжным заседателям, какие меры наказания предусмотрены за эти деяния. </w:t>
      </w:r>
      <w:r>
        <w:br/>
      </w:r>
      <w:r>
        <w:rPr>
          <w:rFonts w:ascii="Times New Roman"/>
          <w:b w:val="false"/>
          <w:i w:val="false"/>
          <w:color w:val="000000"/>
          <w:sz w:val="28"/>
        </w:rPr>
        <w:t xml:space="preserve">
      После разрешения судьями вопроса квалификации деяния судом с участием присяжных заседателей без перерыва решаются вопросы, предусмотренные подпунктами 5) - 8) и 14) части первой статьи 371 настоящего Кодекса, решение по которым принимается путем открытого голосования. Решения считаются принятыми, если за них проголосовало большинство голосующих. </w:t>
      </w:r>
      <w:r>
        <w:br/>
      </w:r>
      <w:r>
        <w:rPr>
          <w:rFonts w:ascii="Times New Roman"/>
          <w:b w:val="false"/>
          <w:i w:val="false"/>
          <w:color w:val="000000"/>
          <w:sz w:val="28"/>
        </w:rPr>
        <w:t xml:space="preserve">
      Наказание в виде лишения свободы на срок свыше 15 лет может быть назначено, если за такое решение проголосовало восемь и более голосующих. </w:t>
      </w:r>
      <w:r>
        <w:br/>
      </w:r>
      <w:r>
        <w:rPr>
          <w:rFonts w:ascii="Times New Roman"/>
          <w:b w:val="false"/>
          <w:i w:val="false"/>
          <w:color w:val="000000"/>
          <w:sz w:val="28"/>
        </w:rPr>
        <w:t xml:space="preserve">
      Исключительная мера наказания - смертная казнь может быть назначена только при наличии единогласного решения судей и присяжных заседателей. </w:t>
      </w:r>
      <w:r>
        <w:br/>
      </w:r>
      <w:r>
        <w:rPr>
          <w:rFonts w:ascii="Times New Roman"/>
          <w:b w:val="false"/>
          <w:i w:val="false"/>
          <w:color w:val="000000"/>
          <w:sz w:val="28"/>
        </w:rPr>
        <w:t xml:space="preserve">
      Вопросный лист с ответами судей и присяжных заседателей подписывается председательствующим судьей и присяжным заседателем под номером "1". </w:t>
      </w:r>
    </w:p>
    <w:p>
      <w:pPr>
        <w:spacing w:after="0"/>
        <w:ind w:left="0"/>
        <w:jc w:val="both"/>
      </w:pPr>
      <w:r>
        <w:rPr>
          <w:rFonts w:ascii="Times New Roman"/>
          <w:b w:val="false"/>
          <w:i w:val="false"/>
          <w:color w:val="000000"/>
          <w:sz w:val="28"/>
        </w:rPr>
        <w:t xml:space="preserve">      Статья 570. Виды решений, принимаемых судом с участием </w:t>
      </w:r>
      <w:r>
        <w:br/>
      </w:r>
      <w:r>
        <w:rPr>
          <w:rFonts w:ascii="Times New Roman"/>
          <w:b w:val="false"/>
          <w:i w:val="false"/>
          <w:color w:val="000000"/>
          <w:sz w:val="28"/>
        </w:rPr>
        <w:t xml:space="preserve">
                  присяжных заседателей </w:t>
      </w:r>
    </w:p>
    <w:p>
      <w:pPr>
        <w:spacing w:after="0"/>
        <w:ind w:left="0"/>
        <w:jc w:val="both"/>
      </w:pPr>
      <w:r>
        <w:rPr>
          <w:rFonts w:ascii="Times New Roman"/>
          <w:b w:val="false"/>
          <w:i w:val="false"/>
          <w:color w:val="000000"/>
          <w:sz w:val="28"/>
        </w:rPr>
        <w:t xml:space="preserve">      1. Разбирательство уголовного дела в суде с участием присяжных заседателей заканчивается принятием одного из следующих решений: </w:t>
      </w:r>
      <w:r>
        <w:br/>
      </w:r>
      <w:r>
        <w:rPr>
          <w:rFonts w:ascii="Times New Roman"/>
          <w:b w:val="false"/>
          <w:i w:val="false"/>
          <w:color w:val="000000"/>
          <w:sz w:val="28"/>
        </w:rPr>
        <w:t xml:space="preserve">
      1) постановления о прекращении дела в случаях, предусмотренных статьей 324 настоящего Кодекса; </w:t>
      </w:r>
      <w:r>
        <w:br/>
      </w:r>
      <w:r>
        <w:rPr>
          <w:rFonts w:ascii="Times New Roman"/>
          <w:b w:val="false"/>
          <w:i w:val="false"/>
          <w:color w:val="000000"/>
          <w:sz w:val="28"/>
        </w:rPr>
        <w:t xml:space="preserve">
      2) оправдательного приговора в случаях, когда суд с участием присяжных заседателей дал отрицательный ответ хотя бы на один из трех основных вопросов, указанных в части первой статьи 566 настоящего Кодекса; </w:t>
      </w:r>
      <w:r>
        <w:br/>
      </w:r>
      <w:r>
        <w:rPr>
          <w:rFonts w:ascii="Times New Roman"/>
          <w:b w:val="false"/>
          <w:i w:val="false"/>
          <w:color w:val="000000"/>
          <w:sz w:val="28"/>
        </w:rPr>
        <w:t xml:space="preserve">
      3) обвинительного приговора - в соответствии с частью второй статьи 375 настоящего Кодекса. </w:t>
      </w:r>
    </w:p>
    <w:p>
      <w:pPr>
        <w:spacing w:after="0"/>
        <w:ind w:left="0"/>
        <w:jc w:val="both"/>
      </w:pPr>
      <w:r>
        <w:rPr>
          <w:rFonts w:ascii="Times New Roman"/>
          <w:b w:val="false"/>
          <w:i w:val="false"/>
          <w:color w:val="000000"/>
          <w:sz w:val="28"/>
        </w:rPr>
        <w:t xml:space="preserve">      Статья 571. Постановление приговора </w:t>
      </w:r>
    </w:p>
    <w:p>
      <w:pPr>
        <w:spacing w:after="0"/>
        <w:ind w:left="0"/>
        <w:jc w:val="both"/>
      </w:pPr>
      <w:r>
        <w:rPr>
          <w:rFonts w:ascii="Times New Roman"/>
          <w:b w:val="false"/>
          <w:i w:val="false"/>
          <w:color w:val="000000"/>
          <w:sz w:val="28"/>
        </w:rPr>
        <w:t xml:space="preserve">      Приговор постановляется председательствующим в порядке, установленном главой 44 настоящего Кодекса, со следующими особенностями: </w:t>
      </w:r>
      <w:r>
        <w:br/>
      </w:r>
      <w:r>
        <w:rPr>
          <w:rFonts w:ascii="Times New Roman"/>
          <w:b w:val="false"/>
          <w:i w:val="false"/>
          <w:color w:val="000000"/>
          <w:sz w:val="28"/>
        </w:rPr>
        <w:t xml:space="preserve">
      1) в вводной части приговора не указываются фамилии второго судьи и присяжных заседателей; </w:t>
      </w:r>
      <w:r>
        <w:br/>
      </w:r>
      <w:r>
        <w:rPr>
          <w:rFonts w:ascii="Times New Roman"/>
          <w:b w:val="false"/>
          <w:i w:val="false"/>
          <w:color w:val="000000"/>
          <w:sz w:val="28"/>
        </w:rPr>
        <w:t xml:space="preserve">
      2) в описательно-мотивировочной части оправдательного приговора излагается существо обвинения, по поводу которого судом с участием присяжных заседателей был вынесен оправдательный вердикт, и содержится ссылка на вердикт либо отказ государственного обвинителя от обвинения; </w:t>
      </w:r>
      <w:r>
        <w:br/>
      </w:r>
      <w:r>
        <w:rPr>
          <w:rFonts w:ascii="Times New Roman"/>
          <w:b w:val="false"/>
          <w:i w:val="false"/>
          <w:color w:val="000000"/>
          <w:sz w:val="28"/>
        </w:rPr>
        <w:t xml:space="preserve">
      3) в описательно-мотивировочной части обвинительного приговора должны содержаться описание преступного деяния, в совершение которого подсудимый признан виновным, квалификация содеянного, мотивы назначения наказания и обоснование решения суда в отношении гражданского иска; </w:t>
      </w:r>
      <w:r>
        <w:br/>
      </w:r>
      <w:r>
        <w:rPr>
          <w:rFonts w:ascii="Times New Roman"/>
          <w:b w:val="false"/>
          <w:i w:val="false"/>
          <w:color w:val="000000"/>
          <w:sz w:val="28"/>
        </w:rPr>
        <w:t xml:space="preserve">
      4) в резолютивной части приговора должны содержаться разъяснения порядке обжалования и опротестования приговора в апелляционную инстанцию. Приговор подписывается председательствующим по делу. </w:t>
      </w:r>
    </w:p>
    <w:p>
      <w:pPr>
        <w:spacing w:after="0"/>
        <w:ind w:left="0"/>
        <w:jc w:val="both"/>
      </w:pPr>
      <w:r>
        <w:rPr>
          <w:rFonts w:ascii="Times New Roman"/>
          <w:b w:val="false"/>
          <w:i w:val="false"/>
          <w:color w:val="000000"/>
          <w:sz w:val="28"/>
        </w:rPr>
        <w:t xml:space="preserve">      Статья 572. Прекращение рассмотрения уголовного дела в </w:t>
      </w:r>
      <w:r>
        <w:br/>
      </w:r>
      <w:r>
        <w:rPr>
          <w:rFonts w:ascii="Times New Roman"/>
          <w:b w:val="false"/>
          <w:i w:val="false"/>
          <w:color w:val="000000"/>
          <w:sz w:val="28"/>
        </w:rPr>
        <w:t xml:space="preserve">
                  связи с установлением невменяемости подсудимого </w:t>
      </w:r>
    </w:p>
    <w:p>
      <w:pPr>
        <w:spacing w:after="0"/>
        <w:ind w:left="0"/>
        <w:jc w:val="both"/>
      </w:pPr>
      <w:r>
        <w:rPr>
          <w:rFonts w:ascii="Times New Roman"/>
          <w:b w:val="false"/>
          <w:i w:val="false"/>
          <w:color w:val="000000"/>
          <w:sz w:val="28"/>
        </w:rPr>
        <w:t xml:space="preserve">      Если в ходе разбирательства дела судом с участием присяжных заседателей выявлены обстоятельства, дающие основания считать, что подсудимый по своему психическому состоянию не мог быть привлечен к уголовной ответственности, либо заболел душевной болезнью, лишающей его возможности отдавать отчет своим действиям или руководить ими, что подтверждается соответствующим заключением судебно-психиатрической экспертизы, председательствующий выносит постановление о прекращении рассмотрения уголовного дела с участием присяжных заседателей и направляет его на рассмотрение суда в порядке, предусмотренном разделом 12 настоящего Кодекса. </w:t>
      </w:r>
      <w:r>
        <w:br/>
      </w:r>
      <w:r>
        <w:rPr>
          <w:rFonts w:ascii="Times New Roman"/>
          <w:b w:val="false"/>
          <w:i w:val="false"/>
          <w:color w:val="000000"/>
          <w:sz w:val="28"/>
        </w:rPr>
        <w:t xml:space="preserve">
      Постановление председательствующего о прекращении рассмотрения дела с участием присяжных заседателей и направлении его для рассмотрение суда в общем порядке, предусмотренном настоящим Кодексом, является окончательным и обжалованию, опротестованию в апелляционном порядке не подлежит. </w:t>
      </w:r>
    </w:p>
    <w:p>
      <w:pPr>
        <w:spacing w:after="0"/>
        <w:ind w:left="0"/>
        <w:jc w:val="both"/>
      </w:pPr>
      <w:r>
        <w:rPr>
          <w:rFonts w:ascii="Times New Roman"/>
          <w:b w:val="false"/>
          <w:i w:val="false"/>
          <w:color w:val="000000"/>
          <w:sz w:val="28"/>
        </w:rPr>
        <w:t xml:space="preserve">      Статья 573. Особенности ведения протокола судебного заседания </w:t>
      </w:r>
    </w:p>
    <w:p>
      <w:pPr>
        <w:spacing w:after="0"/>
        <w:ind w:left="0"/>
        <w:jc w:val="both"/>
      </w:pPr>
      <w:r>
        <w:rPr>
          <w:rFonts w:ascii="Times New Roman"/>
          <w:b w:val="false"/>
          <w:i w:val="false"/>
          <w:color w:val="000000"/>
          <w:sz w:val="28"/>
        </w:rPr>
        <w:t xml:space="preserve">      Протокол судебного заседания ведется в соответствии с требованиями статьи 328 настоящего Кодекса с особенностями, предусмотренными настоящей статьей. </w:t>
      </w:r>
      <w:r>
        <w:br/>
      </w:r>
      <w:r>
        <w:rPr>
          <w:rFonts w:ascii="Times New Roman"/>
          <w:b w:val="false"/>
          <w:i w:val="false"/>
          <w:color w:val="000000"/>
          <w:sz w:val="28"/>
        </w:rPr>
        <w:t xml:space="preserve">
      В протоколе обязательно указываются состав кандидатов в присяжные заседатели, вызванных в судебное заседание и ход формирования коллегии присяжных заседателей. </w:t>
      </w:r>
      <w:r>
        <w:br/>
      </w:r>
      <w:r>
        <w:rPr>
          <w:rFonts w:ascii="Times New Roman"/>
          <w:b w:val="false"/>
          <w:i w:val="false"/>
          <w:color w:val="000000"/>
          <w:sz w:val="28"/>
        </w:rPr>
        <w:t xml:space="preserve">
      Обращение председательствующего записывается в протокол судебного заседания или его текст приобщается к материалам уголовного дела, о чем указывается в протоколе. </w:t>
      </w:r>
      <w:r>
        <w:br/>
      </w:r>
      <w:r>
        <w:rPr>
          <w:rFonts w:ascii="Times New Roman"/>
          <w:b w:val="false"/>
          <w:i w:val="false"/>
          <w:color w:val="000000"/>
          <w:sz w:val="28"/>
        </w:rPr>
        <w:t xml:space="preserve">
      Протокол судебного заседания должен фиксировать весь ход судебного разбирательства так, чтобы можно было удостовериться в правильности его проведения. </w:t>
      </w:r>
    </w:p>
    <w:p>
      <w:pPr>
        <w:spacing w:after="0"/>
        <w:ind w:left="0"/>
        <w:jc w:val="both"/>
      </w:pPr>
      <w:r>
        <w:rPr>
          <w:rFonts w:ascii="Times New Roman"/>
          <w:b w:val="false"/>
          <w:i w:val="false"/>
          <w:color w:val="000000"/>
          <w:sz w:val="28"/>
        </w:rPr>
        <w:t xml:space="preserve">      Глава 61. Особенности производства в суде апелляционной </w:t>
      </w:r>
      <w:r>
        <w:br/>
      </w:r>
      <w:r>
        <w:rPr>
          <w:rFonts w:ascii="Times New Roman"/>
          <w:b w:val="false"/>
          <w:i w:val="false"/>
          <w:color w:val="000000"/>
          <w:sz w:val="28"/>
        </w:rPr>
        <w:t xml:space="preserve">
                инстанции </w:t>
      </w:r>
    </w:p>
    <w:p>
      <w:pPr>
        <w:spacing w:after="0"/>
        <w:ind w:left="0"/>
        <w:jc w:val="both"/>
      </w:pPr>
      <w:r>
        <w:rPr>
          <w:rFonts w:ascii="Times New Roman"/>
          <w:b w:val="false"/>
          <w:i w:val="false"/>
          <w:color w:val="000000"/>
          <w:sz w:val="28"/>
        </w:rPr>
        <w:t xml:space="preserve">      Статья 574. Обжалование и опротестование не вступивших в </w:t>
      </w:r>
      <w:r>
        <w:br/>
      </w:r>
      <w:r>
        <w:rPr>
          <w:rFonts w:ascii="Times New Roman"/>
          <w:b w:val="false"/>
          <w:i w:val="false"/>
          <w:color w:val="000000"/>
          <w:sz w:val="28"/>
        </w:rPr>
        <w:t xml:space="preserve">
                  законную силу приговоров и постановлений, </w:t>
      </w:r>
      <w:r>
        <w:br/>
      </w:r>
      <w:r>
        <w:rPr>
          <w:rFonts w:ascii="Times New Roman"/>
          <w:b w:val="false"/>
          <w:i w:val="false"/>
          <w:color w:val="000000"/>
          <w:sz w:val="28"/>
        </w:rPr>
        <w:t xml:space="preserve">
                  вынесенных судом с участием присяжных заседателей </w:t>
      </w:r>
    </w:p>
    <w:p>
      <w:pPr>
        <w:spacing w:after="0"/>
        <w:ind w:left="0"/>
        <w:jc w:val="both"/>
      </w:pPr>
      <w:r>
        <w:rPr>
          <w:rFonts w:ascii="Times New Roman"/>
          <w:b w:val="false"/>
          <w:i w:val="false"/>
          <w:color w:val="000000"/>
          <w:sz w:val="28"/>
        </w:rPr>
        <w:t xml:space="preserve">      Порядок обжалования, опротестования, не вступивших в законную силу приговоров и постановлений суда с участием присяжных заседателей определяется правилами, предусмотренными разделом 8 настоящего Кодекса, с особенностями, установленными настоящей главой. </w:t>
      </w:r>
      <w:r>
        <w:br/>
      </w:r>
      <w:r>
        <w:rPr>
          <w:rFonts w:ascii="Times New Roman"/>
          <w:b w:val="false"/>
          <w:i w:val="false"/>
          <w:color w:val="000000"/>
          <w:sz w:val="28"/>
        </w:rPr>
        <w:t xml:space="preserve">
      Приговоры суда с участием присяжных заседателей, постановления председательствующего о прекращении дела, а также постановления председательствующего, указанные в пунктах 2 и 5 части второй статьи 299 настоящего Кодекса, вынесенные по результатам предварительного слушания, могут быть обжалованы и опротестованы в апелляционном порядке. Другие постановления, вынесенные председательствующим, обжалованию и опротестованию не подлежат. </w:t>
      </w:r>
    </w:p>
    <w:p>
      <w:pPr>
        <w:spacing w:after="0"/>
        <w:ind w:left="0"/>
        <w:jc w:val="both"/>
      </w:pPr>
      <w:r>
        <w:rPr>
          <w:rFonts w:ascii="Times New Roman"/>
          <w:b w:val="false"/>
          <w:i w:val="false"/>
          <w:color w:val="000000"/>
          <w:sz w:val="28"/>
        </w:rPr>
        <w:t xml:space="preserve">      Статья 575. Особенности производства в апелляционной </w:t>
      </w:r>
      <w:r>
        <w:br/>
      </w:r>
      <w:r>
        <w:rPr>
          <w:rFonts w:ascii="Times New Roman"/>
          <w:b w:val="false"/>
          <w:i w:val="false"/>
          <w:color w:val="000000"/>
          <w:sz w:val="28"/>
        </w:rPr>
        <w:t xml:space="preserve">
                  инстанции дел, рассмотренных судом с участием </w:t>
      </w:r>
      <w:r>
        <w:br/>
      </w:r>
      <w:r>
        <w:rPr>
          <w:rFonts w:ascii="Times New Roman"/>
          <w:b w:val="false"/>
          <w:i w:val="false"/>
          <w:color w:val="000000"/>
          <w:sz w:val="28"/>
        </w:rPr>
        <w:t xml:space="preserve">
                  присяжных заседателей </w:t>
      </w:r>
    </w:p>
    <w:p>
      <w:pPr>
        <w:spacing w:after="0"/>
        <w:ind w:left="0"/>
        <w:jc w:val="both"/>
      </w:pPr>
      <w:r>
        <w:rPr>
          <w:rFonts w:ascii="Times New Roman"/>
          <w:b w:val="false"/>
          <w:i w:val="false"/>
          <w:color w:val="000000"/>
          <w:sz w:val="28"/>
        </w:rPr>
        <w:t xml:space="preserve">      1. Основаниями для отмены или изменения судебных решений апелляционной инстанцией являются: </w:t>
      </w:r>
      <w:r>
        <w:br/>
      </w:r>
      <w:r>
        <w:rPr>
          <w:rFonts w:ascii="Times New Roman"/>
          <w:b w:val="false"/>
          <w:i w:val="false"/>
          <w:color w:val="000000"/>
          <w:sz w:val="28"/>
        </w:rPr>
        <w:t xml:space="preserve">
      1) необоснованное исключение из разбирательства допустимых доказательств, которые могут иметь существенное значение для исхода дела; </w:t>
      </w:r>
      <w:r>
        <w:br/>
      </w:r>
      <w:r>
        <w:rPr>
          <w:rFonts w:ascii="Times New Roman"/>
          <w:b w:val="false"/>
          <w:i w:val="false"/>
          <w:color w:val="000000"/>
          <w:sz w:val="28"/>
        </w:rPr>
        <w:t xml:space="preserve">
      2) необоснованный отказ стороне в исследовании доказательств, которые могут иметь существенное значение для исхода дела; </w:t>
      </w:r>
      <w:r>
        <w:br/>
      </w:r>
      <w:r>
        <w:rPr>
          <w:rFonts w:ascii="Times New Roman"/>
          <w:b w:val="false"/>
          <w:i w:val="false"/>
          <w:color w:val="000000"/>
          <w:sz w:val="28"/>
        </w:rPr>
        <w:t xml:space="preserve">
      3) исследование в судебном заседании недопустимых доказательств, которые повлияли на исход дела; </w:t>
      </w:r>
      <w:r>
        <w:br/>
      </w:r>
      <w:r>
        <w:rPr>
          <w:rFonts w:ascii="Times New Roman"/>
          <w:b w:val="false"/>
          <w:i w:val="false"/>
          <w:color w:val="000000"/>
          <w:sz w:val="28"/>
        </w:rPr>
        <w:t xml:space="preserve">
      4) существенное нарушение уголовно-процессуального закона, указанное в части 3 статьи 415 настоящего Кодекса. </w:t>
      </w:r>
      <w:r>
        <w:br/>
      </w:r>
      <w:r>
        <w:rPr>
          <w:rFonts w:ascii="Times New Roman"/>
          <w:b w:val="false"/>
          <w:i w:val="false"/>
          <w:color w:val="000000"/>
          <w:sz w:val="28"/>
        </w:rPr>
        <w:t xml:space="preserve">
      2. Апелляционная инстанция вправе применить к осужденному уголовный закон о менее тяжком преступлении и снизить наказание в соответствии с измененной квалификации содеянного. При этом апелляционная инстанция не вправе применить уголовный закон о более тяжком преступлении или усилить назначенное наказание. </w:t>
      </w:r>
      <w:r>
        <w:br/>
      </w:r>
      <w:r>
        <w:rPr>
          <w:rFonts w:ascii="Times New Roman"/>
          <w:b w:val="false"/>
          <w:i w:val="false"/>
          <w:color w:val="000000"/>
          <w:sz w:val="28"/>
        </w:rPr>
        <w:t xml:space="preserve">
      3. Оправдательный приговор суда с участием присяжных заседателей не может быть отменен апелляционной инстанцией, кроме случаев нарушений уголовно-процессуального закона, которые ограничили право прокурора, потерпевшего или его представителя на представление доказательств. </w:t>
      </w:r>
    </w:p>
    <w:p>
      <w:pPr>
        <w:spacing w:after="0"/>
        <w:ind w:left="0"/>
        <w:jc w:val="both"/>
      </w:pPr>
      <w:r>
        <w:rPr>
          <w:rFonts w:ascii="Times New Roman"/>
          <w:b w:val="false"/>
          <w:i w:val="false"/>
          <w:color w:val="000000"/>
          <w:sz w:val="28"/>
        </w:rPr>
        <w:t xml:space="preserve">      Глава 62. Особенности производства в суде надзорной инстанции </w:t>
      </w:r>
    </w:p>
    <w:p>
      <w:pPr>
        <w:spacing w:after="0"/>
        <w:ind w:left="0"/>
        <w:jc w:val="both"/>
      </w:pPr>
      <w:r>
        <w:rPr>
          <w:rFonts w:ascii="Times New Roman"/>
          <w:b w:val="false"/>
          <w:i w:val="false"/>
          <w:color w:val="000000"/>
          <w:sz w:val="28"/>
        </w:rPr>
        <w:t xml:space="preserve">      Статья 576. Пересмотр в порядке надзора вступивших в </w:t>
      </w:r>
      <w:r>
        <w:br/>
      </w:r>
      <w:r>
        <w:rPr>
          <w:rFonts w:ascii="Times New Roman"/>
          <w:b w:val="false"/>
          <w:i w:val="false"/>
          <w:color w:val="000000"/>
          <w:sz w:val="28"/>
        </w:rPr>
        <w:t xml:space="preserve">
                  законную силу приговоров и постановлений суда с </w:t>
      </w:r>
      <w:r>
        <w:br/>
      </w:r>
      <w:r>
        <w:rPr>
          <w:rFonts w:ascii="Times New Roman"/>
          <w:b w:val="false"/>
          <w:i w:val="false"/>
          <w:color w:val="000000"/>
          <w:sz w:val="28"/>
        </w:rPr>
        <w:t xml:space="preserve">
                  участием присяжных заседателей </w:t>
      </w:r>
    </w:p>
    <w:p>
      <w:pPr>
        <w:spacing w:after="0"/>
        <w:ind w:left="0"/>
        <w:jc w:val="both"/>
      </w:pPr>
      <w:r>
        <w:rPr>
          <w:rFonts w:ascii="Times New Roman"/>
          <w:b w:val="false"/>
          <w:i w:val="false"/>
          <w:color w:val="000000"/>
          <w:sz w:val="28"/>
        </w:rPr>
        <w:t xml:space="preserve">      Производство по делам о вступивших в законную силу приговоров и постановлений суда с участием присяжных заседателей в надзорной инстанции возможно по основаниям, предусмотренным пунктами 1, 3, 4, 6 части первой и частью второй статьи 459 настоящего Кодекса. </w:t>
      </w:r>
    </w:p>
    <w:p>
      <w:pPr>
        <w:spacing w:after="0"/>
        <w:ind w:left="0"/>
        <w:jc w:val="both"/>
      </w:pPr>
      <w:r>
        <w:rPr>
          <w:rFonts w:ascii="Times New Roman"/>
          <w:b w:val="false"/>
          <w:i w:val="false"/>
          <w:color w:val="000000"/>
          <w:sz w:val="28"/>
        </w:rPr>
        <w:t xml:space="preserve">      Статья 577. Недопустимость ухудшения положения осужденного </w:t>
      </w:r>
      <w:r>
        <w:br/>
      </w:r>
      <w:r>
        <w:rPr>
          <w:rFonts w:ascii="Times New Roman"/>
          <w:b w:val="false"/>
          <w:i w:val="false"/>
          <w:color w:val="000000"/>
          <w:sz w:val="28"/>
        </w:rPr>
        <w:t xml:space="preserve">
                  при пересмотре решения суда с участием присяжных </w:t>
      </w:r>
      <w:r>
        <w:br/>
      </w:r>
      <w:r>
        <w:rPr>
          <w:rFonts w:ascii="Times New Roman"/>
          <w:b w:val="false"/>
          <w:i w:val="false"/>
          <w:color w:val="000000"/>
          <w:sz w:val="28"/>
        </w:rPr>
        <w:t xml:space="preserve">
                  заседателей в порядке надзора </w:t>
      </w:r>
    </w:p>
    <w:p>
      <w:pPr>
        <w:spacing w:after="0"/>
        <w:ind w:left="0"/>
        <w:jc w:val="both"/>
      </w:pPr>
      <w:r>
        <w:rPr>
          <w:rFonts w:ascii="Times New Roman"/>
          <w:b w:val="false"/>
          <w:i w:val="false"/>
          <w:color w:val="000000"/>
          <w:sz w:val="28"/>
        </w:rPr>
        <w:t xml:space="preserve">      Пересмотр в порядке надзора обвинительного приговора, а также постановления суда в связи с необходимостью применения уголовного закона о более тяжком преступлении, виду мягкости наказания или по иным основаниям, влекущим за собой ухудшение положения осужденного, а также пересмотр оправдательного приговора либо постановления суда о прекращении уголовного дела не допускаются.". </w:t>
      </w:r>
    </w:p>
    <w:bookmarkStart w:name="z5" w:id="4"/>
    <w:p>
      <w:pPr>
        <w:spacing w:after="0"/>
        <w:ind w:left="0"/>
        <w:jc w:val="both"/>
      </w:pPr>
      <w:r>
        <w:rPr>
          <w:rFonts w:ascii="Times New Roman"/>
          <w:b w:val="false"/>
          <w:i w:val="false"/>
          <w:color w:val="000000"/>
          <w:sz w:val="28"/>
        </w:rPr>
        <w:t>
      3. В Гражданский процессуальный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от 13 июля 1999 г. (Ведомости Парламента Республики Казахстан, 1999 г., N 18, ст. 644; 2000 г., N 3-4, ст. 66; N 10, ст. 244; 2001 г., N 8, ст. 52; N 15-16, ст. 239; N 21-22, ст. 281; N 24, ст. 338; 2002 г., N 17, ст. 155; 2003 г., N 10, ст. 49: N 14, ст. 109; N 15, ст. 138; 2004 г., N 5, ст. 25; N 17, ст. 97; N 23, ст. 140; N 24, ст. 153; 2005 г., N 5, ст. 5): </w:t>
      </w:r>
      <w:r>
        <w:br/>
      </w:r>
      <w:r>
        <w:rPr>
          <w:rFonts w:ascii="Times New Roman"/>
          <w:b w:val="false"/>
          <w:i w:val="false"/>
          <w:color w:val="000000"/>
          <w:sz w:val="28"/>
        </w:rPr>
        <w:t xml:space="preserve">
      Подраздел 3 "Особое исковое производство" дополнить главой 25-1 следующего содержания: </w:t>
      </w:r>
    </w:p>
    <w:bookmarkEnd w:id="4"/>
    <w:p>
      <w:pPr>
        <w:spacing w:after="0"/>
        <w:ind w:left="0"/>
        <w:jc w:val="both"/>
      </w:pPr>
      <w:r>
        <w:rPr>
          <w:rFonts w:ascii="Times New Roman"/>
          <w:b w:val="false"/>
          <w:i w:val="false"/>
          <w:color w:val="000000"/>
          <w:sz w:val="28"/>
        </w:rPr>
        <w:t xml:space="preserve">      "Глава 25-1. Производство по заявлениям об оспаривании </w:t>
      </w:r>
      <w:r>
        <w:br/>
      </w:r>
      <w:r>
        <w:rPr>
          <w:rFonts w:ascii="Times New Roman"/>
          <w:b w:val="false"/>
          <w:i w:val="false"/>
          <w:color w:val="000000"/>
          <w:sz w:val="28"/>
        </w:rPr>
        <w:t xml:space="preserve">
                   решений, действий (бездействий) местных </w:t>
      </w:r>
      <w:r>
        <w:br/>
      </w:r>
      <w:r>
        <w:rPr>
          <w:rFonts w:ascii="Times New Roman"/>
          <w:b w:val="false"/>
          <w:i w:val="false"/>
          <w:color w:val="000000"/>
          <w:sz w:val="28"/>
        </w:rPr>
        <w:t xml:space="preserve">
                   исполнительных органов, нарушающих права </w:t>
      </w:r>
      <w:r>
        <w:br/>
      </w:r>
      <w:r>
        <w:rPr>
          <w:rFonts w:ascii="Times New Roman"/>
          <w:b w:val="false"/>
          <w:i w:val="false"/>
          <w:color w:val="000000"/>
          <w:sz w:val="28"/>
        </w:rPr>
        <w:t xml:space="preserve">
                   граждан на участие в уголовном судопроизводстве </w:t>
      </w:r>
      <w:r>
        <w:br/>
      </w:r>
      <w:r>
        <w:rPr>
          <w:rFonts w:ascii="Times New Roman"/>
          <w:b w:val="false"/>
          <w:i w:val="false"/>
          <w:color w:val="000000"/>
          <w:sz w:val="28"/>
        </w:rPr>
        <w:t xml:space="preserve">
                   в качестве присяжного заседателя </w:t>
      </w:r>
    </w:p>
    <w:p>
      <w:pPr>
        <w:spacing w:after="0"/>
        <w:ind w:left="0"/>
        <w:jc w:val="both"/>
      </w:pPr>
      <w:r>
        <w:rPr>
          <w:rFonts w:ascii="Times New Roman"/>
          <w:b w:val="false"/>
          <w:i w:val="false"/>
          <w:color w:val="000000"/>
          <w:sz w:val="28"/>
        </w:rPr>
        <w:t xml:space="preserve">      Статья 274-1. Подача заявления </w:t>
      </w:r>
    </w:p>
    <w:p>
      <w:pPr>
        <w:spacing w:after="0"/>
        <w:ind w:left="0"/>
        <w:jc w:val="both"/>
      </w:pPr>
      <w:r>
        <w:rPr>
          <w:rFonts w:ascii="Times New Roman"/>
          <w:b w:val="false"/>
          <w:i w:val="false"/>
          <w:color w:val="000000"/>
          <w:sz w:val="28"/>
        </w:rPr>
        <w:t xml:space="preserve">      Гражданин, считающий, что решением, действием (бездействием) местного исполнительного органа нарушается право гражданина на участие в процедуре отбора для участия в уголовном судопроизводстве в качестве присяжного заседателя, вправе обратиться с заявлением в суд по подсудности, установленной главой 3 настоящего Кодекса. </w:t>
      </w:r>
      <w:r>
        <w:br/>
      </w:r>
      <w:r>
        <w:rPr>
          <w:rFonts w:ascii="Times New Roman"/>
          <w:b w:val="false"/>
          <w:i w:val="false"/>
          <w:color w:val="000000"/>
          <w:sz w:val="28"/>
        </w:rPr>
        <w:t xml:space="preserve">
      Заявление может быть подано в суд в течение семидневного срока с момента окончания срока ознакомления граждан, в соответствии с законодательством о присяжных заседателях, с предварительными списками кандидатов в присяжные заседатели. </w:t>
      </w:r>
    </w:p>
    <w:p>
      <w:pPr>
        <w:spacing w:after="0"/>
        <w:ind w:left="0"/>
        <w:jc w:val="both"/>
      </w:pPr>
      <w:r>
        <w:rPr>
          <w:rFonts w:ascii="Times New Roman"/>
          <w:b w:val="false"/>
          <w:i w:val="false"/>
          <w:color w:val="000000"/>
          <w:sz w:val="28"/>
        </w:rPr>
        <w:t xml:space="preserve">      Статья 274-2. Рассмотрение заявления </w:t>
      </w:r>
    </w:p>
    <w:p>
      <w:pPr>
        <w:spacing w:after="0"/>
        <w:ind w:left="0"/>
        <w:jc w:val="both"/>
      </w:pPr>
      <w:r>
        <w:rPr>
          <w:rFonts w:ascii="Times New Roman"/>
          <w:b w:val="false"/>
          <w:i w:val="false"/>
          <w:color w:val="000000"/>
          <w:sz w:val="28"/>
        </w:rPr>
        <w:t xml:space="preserve">      1. Заявление, поступившее в сроки, установленные статьей 274-1 настоящего Кодекса, должно быть рассмотрено в двухдневный срок, а поступившее в день окончания этого срока - немедленно. </w:t>
      </w:r>
      <w:r>
        <w:br/>
      </w:r>
      <w:r>
        <w:rPr>
          <w:rFonts w:ascii="Times New Roman"/>
          <w:b w:val="false"/>
          <w:i w:val="false"/>
          <w:color w:val="000000"/>
          <w:sz w:val="28"/>
        </w:rPr>
        <w:t xml:space="preserve">
      2. Заявление рассматривается судом с участием заявителя, представителя соответствующего местного исполнительного органа. Неявка в суд указанных лиц, надлежащим образом извещенных о времени и месте судебного заседания, не является препятствием для рассмотрения и разрешения дела. </w:t>
      </w:r>
    </w:p>
    <w:p>
      <w:pPr>
        <w:spacing w:after="0"/>
        <w:ind w:left="0"/>
        <w:jc w:val="both"/>
      </w:pPr>
      <w:r>
        <w:rPr>
          <w:rFonts w:ascii="Times New Roman"/>
          <w:b w:val="false"/>
          <w:i w:val="false"/>
          <w:color w:val="000000"/>
          <w:sz w:val="28"/>
        </w:rPr>
        <w:t xml:space="preserve">      Статья 274-3. Решение суда по заявлению и его исполнение </w:t>
      </w:r>
    </w:p>
    <w:p>
      <w:pPr>
        <w:spacing w:after="0"/>
        <w:ind w:left="0"/>
        <w:jc w:val="both"/>
      </w:pPr>
      <w:r>
        <w:rPr>
          <w:rFonts w:ascii="Times New Roman"/>
          <w:b w:val="false"/>
          <w:i w:val="false"/>
          <w:color w:val="000000"/>
          <w:sz w:val="28"/>
        </w:rPr>
        <w:t xml:space="preserve">      1. Решение суда, которым установлено нарушение права гражданина на участие в процедуре отбора для участия в уголовном судопроизводстве в качестве присяжного заседателя, является основанием для внесения исправлений в предварительные списки кандидатов в присяжные заседатели. </w:t>
      </w:r>
      <w:r>
        <w:br/>
      </w:r>
      <w:r>
        <w:rPr>
          <w:rFonts w:ascii="Times New Roman"/>
          <w:b w:val="false"/>
          <w:i w:val="false"/>
          <w:color w:val="000000"/>
          <w:sz w:val="28"/>
        </w:rPr>
        <w:t xml:space="preserve">
      2. Решение суда направляется в соответствующий местный исполнительный орган. Должностные лица, виновные в неисполнении решения суда, несут ответственность, установленную законом.". </w:t>
      </w:r>
    </w:p>
    <w:bookmarkStart w:name="z6" w:id="5"/>
    <w:p>
      <w:pPr>
        <w:spacing w:after="0"/>
        <w:ind w:left="0"/>
        <w:jc w:val="both"/>
      </w:pPr>
      <w:r>
        <w:rPr>
          <w:rFonts w:ascii="Times New Roman"/>
          <w:b w:val="false"/>
          <w:i w:val="false"/>
          <w:color w:val="000000"/>
          <w:sz w:val="28"/>
        </w:rPr>
        <w:t>
      4. В  </w:t>
      </w:r>
      <w:r>
        <w:rPr>
          <w:rFonts w:ascii="Times New Roman"/>
          <w:b w:val="false"/>
          <w:i w:val="false"/>
          <w:color w:val="000000"/>
          <w:sz w:val="28"/>
        </w:rPr>
        <w:t xml:space="preserve">Кодекс </w:t>
      </w:r>
      <w:r>
        <w:rPr>
          <w:rFonts w:ascii="Times New Roman"/>
          <w:b w:val="false"/>
          <w:i w:val="false"/>
          <w:color w:val="000000"/>
          <w:sz w:val="28"/>
        </w:rPr>
        <w:t> 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23, ст. 171; 2004 г., N 6, ст. 42; N 10, ст. 55; N 15, ст. 86; N 17, ст. 97; N 23, ст. 139, 140; N 24, ст. 153; 2005 г., N 5, ст. 5;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13 апреля 2005 г. "О внесении изменений и дополнений в некоторые законодательные акты Республики Казахстан по вопросам социальной защиты инвалидов", опубликованный в газетах "Егемен </w:t>
      </w:r>
      <w:r>
        <w:br/>
      </w:r>
      <w:r>
        <w:rPr>
          <w:rFonts w:ascii="Times New Roman"/>
          <w:b w:val="false"/>
          <w:i w:val="false"/>
          <w:color w:val="000000"/>
          <w:sz w:val="28"/>
        </w:rPr>
        <w:t>
Қазақстан" и "Казахстанская правда" от 21 апреля 2005 г. N 93-94;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4 мая 2005 г. "О внесении изменений и дополнений в некоторые законодательные акты Республики Казахстан по вопросам инвестиций", опубликованный в газетах "Егемен Қазақстан" и "Казахстанская правда" от 11 мая 2005 г. N 116-117): </w:t>
      </w:r>
      <w:r>
        <w:br/>
      </w:r>
      <w:r>
        <w:rPr>
          <w:rFonts w:ascii="Times New Roman"/>
          <w:b w:val="false"/>
          <w:i w:val="false"/>
          <w:color w:val="000000"/>
          <w:sz w:val="28"/>
        </w:rPr>
        <w:t xml:space="preserve">
      дополнить статьями 514-1, 514-2, 514-3, 514-4 следующего содержания: </w:t>
      </w:r>
    </w:p>
    <w:bookmarkEnd w:id="5"/>
    <w:p>
      <w:pPr>
        <w:spacing w:after="0"/>
        <w:ind w:left="0"/>
        <w:jc w:val="both"/>
      </w:pPr>
      <w:r>
        <w:rPr>
          <w:rFonts w:ascii="Times New Roman"/>
          <w:b w:val="false"/>
          <w:i w:val="false"/>
          <w:color w:val="000000"/>
          <w:sz w:val="28"/>
        </w:rPr>
        <w:t xml:space="preserve">      "Статья 514-1. Неявка в суд для исполнения обязанностей </w:t>
      </w:r>
      <w:r>
        <w:br/>
      </w:r>
      <w:r>
        <w:rPr>
          <w:rFonts w:ascii="Times New Roman"/>
          <w:b w:val="false"/>
          <w:i w:val="false"/>
          <w:color w:val="000000"/>
          <w:sz w:val="28"/>
        </w:rPr>
        <w:t xml:space="preserve">
                     присяжного заседателя </w:t>
      </w:r>
    </w:p>
    <w:p>
      <w:pPr>
        <w:spacing w:after="0"/>
        <w:ind w:left="0"/>
        <w:jc w:val="both"/>
      </w:pPr>
      <w:r>
        <w:rPr>
          <w:rFonts w:ascii="Times New Roman"/>
          <w:b w:val="false"/>
          <w:i w:val="false"/>
          <w:color w:val="000000"/>
          <w:sz w:val="28"/>
        </w:rPr>
        <w:t xml:space="preserve">      Неявка гражданина без уважительной причины по вызову в суд для исполнения обязанностей присяжного заседателя, - </w:t>
      </w:r>
      <w:r>
        <w:br/>
      </w:r>
      <w:r>
        <w:rPr>
          <w:rFonts w:ascii="Times New Roman"/>
          <w:b w:val="false"/>
          <w:i w:val="false"/>
          <w:color w:val="000000"/>
          <w:sz w:val="28"/>
        </w:rPr>
        <w:t xml:space="preserve">
      влечет предупреждение или штраф на граждан в размере до десяти месячных расчетных показателей. </w:t>
      </w:r>
    </w:p>
    <w:p>
      <w:pPr>
        <w:spacing w:after="0"/>
        <w:ind w:left="0"/>
        <w:jc w:val="both"/>
      </w:pPr>
      <w:r>
        <w:rPr>
          <w:rFonts w:ascii="Times New Roman"/>
          <w:b w:val="false"/>
          <w:i w:val="false"/>
          <w:color w:val="000000"/>
          <w:sz w:val="28"/>
        </w:rPr>
        <w:t xml:space="preserve">      Статья 514-2. Непредставление информации для составления </w:t>
      </w:r>
      <w:r>
        <w:br/>
      </w:r>
      <w:r>
        <w:rPr>
          <w:rFonts w:ascii="Times New Roman"/>
          <w:b w:val="false"/>
          <w:i w:val="false"/>
          <w:color w:val="000000"/>
          <w:sz w:val="28"/>
        </w:rPr>
        <w:t xml:space="preserve">
                    списков присяжных заседателей </w:t>
      </w:r>
    </w:p>
    <w:p>
      <w:pPr>
        <w:spacing w:after="0"/>
        <w:ind w:left="0"/>
        <w:jc w:val="both"/>
      </w:pPr>
      <w:r>
        <w:rPr>
          <w:rFonts w:ascii="Times New Roman"/>
          <w:b w:val="false"/>
          <w:i w:val="false"/>
          <w:color w:val="000000"/>
          <w:sz w:val="28"/>
        </w:rPr>
        <w:t xml:space="preserve">      Непредставление информации, необходимой местным исполнительным органам для составления списков присяжных заседателей, а равно представление неверной информации, - </w:t>
      </w:r>
      <w:r>
        <w:br/>
      </w:r>
      <w:r>
        <w:rPr>
          <w:rFonts w:ascii="Times New Roman"/>
          <w:b w:val="false"/>
          <w:i w:val="false"/>
          <w:color w:val="000000"/>
          <w:sz w:val="28"/>
        </w:rPr>
        <w:t xml:space="preserve">
      влечет предупреждение или штраф на граждан в размере до десяти месячных расчетных показателей, на должностных лиц в размере от десяти до пятнадцати месячных расчетных показателей. </w:t>
      </w:r>
    </w:p>
    <w:p>
      <w:pPr>
        <w:spacing w:after="0"/>
        <w:ind w:left="0"/>
        <w:jc w:val="both"/>
      </w:pPr>
      <w:r>
        <w:rPr>
          <w:rFonts w:ascii="Times New Roman"/>
          <w:b w:val="false"/>
          <w:i w:val="false"/>
          <w:color w:val="000000"/>
          <w:sz w:val="28"/>
        </w:rPr>
        <w:t xml:space="preserve">      Статья 514-3. Препятствование гражданину исполнять </w:t>
      </w:r>
      <w:r>
        <w:br/>
      </w:r>
      <w:r>
        <w:rPr>
          <w:rFonts w:ascii="Times New Roman"/>
          <w:b w:val="false"/>
          <w:i w:val="false"/>
          <w:color w:val="000000"/>
          <w:sz w:val="28"/>
        </w:rPr>
        <w:t xml:space="preserve">
                    обязанности присяжного заседателя </w:t>
      </w:r>
    </w:p>
    <w:p>
      <w:pPr>
        <w:spacing w:after="0"/>
        <w:ind w:left="0"/>
        <w:jc w:val="both"/>
      </w:pPr>
      <w:r>
        <w:rPr>
          <w:rFonts w:ascii="Times New Roman"/>
          <w:b w:val="false"/>
          <w:i w:val="false"/>
          <w:color w:val="000000"/>
          <w:sz w:val="28"/>
        </w:rPr>
        <w:t xml:space="preserve">      Препятствование должностным лицом гражданину исполнять обязанности присяжного заседателя, - </w:t>
      </w:r>
      <w:r>
        <w:br/>
      </w:r>
      <w:r>
        <w:rPr>
          <w:rFonts w:ascii="Times New Roman"/>
          <w:b w:val="false"/>
          <w:i w:val="false"/>
          <w:color w:val="000000"/>
          <w:sz w:val="28"/>
        </w:rPr>
        <w:t xml:space="preserve">
      влечет предупреждение или штраф на должностных лиц в размере от десяти до пятнадцати месячных расчетных показателей. </w:t>
      </w:r>
    </w:p>
    <w:p>
      <w:pPr>
        <w:spacing w:after="0"/>
        <w:ind w:left="0"/>
        <w:jc w:val="both"/>
      </w:pPr>
      <w:r>
        <w:rPr>
          <w:rFonts w:ascii="Times New Roman"/>
          <w:b w:val="false"/>
          <w:i w:val="false"/>
          <w:color w:val="000000"/>
          <w:sz w:val="28"/>
        </w:rPr>
        <w:t xml:space="preserve">      Статья 514-4. Несоблюдение ограничений в действиях присяжного </w:t>
      </w:r>
      <w:r>
        <w:br/>
      </w:r>
      <w:r>
        <w:rPr>
          <w:rFonts w:ascii="Times New Roman"/>
          <w:b w:val="false"/>
          <w:i w:val="false"/>
          <w:color w:val="000000"/>
          <w:sz w:val="28"/>
        </w:rPr>
        <w:t xml:space="preserve">
                    заседателя, связанных с рассмотрением дела в </w:t>
      </w:r>
      <w:r>
        <w:br/>
      </w:r>
      <w:r>
        <w:rPr>
          <w:rFonts w:ascii="Times New Roman"/>
          <w:b w:val="false"/>
          <w:i w:val="false"/>
          <w:color w:val="000000"/>
          <w:sz w:val="28"/>
        </w:rPr>
        <w:t xml:space="preserve">
                    судебном разбирательстве </w:t>
      </w:r>
    </w:p>
    <w:p>
      <w:pPr>
        <w:spacing w:after="0"/>
        <w:ind w:left="0"/>
        <w:jc w:val="both"/>
      </w:pPr>
      <w:r>
        <w:rPr>
          <w:rFonts w:ascii="Times New Roman"/>
          <w:b w:val="false"/>
          <w:i w:val="false"/>
          <w:color w:val="000000"/>
          <w:sz w:val="28"/>
        </w:rPr>
        <w:t xml:space="preserve">      1. Несоблюдение ограничений в действиях присяжного заседателя, связанных с рассмотрением дела в судебном разбирательстве, установленных законами Республики Казахстан, - </w:t>
      </w:r>
      <w:r>
        <w:br/>
      </w:r>
      <w:r>
        <w:rPr>
          <w:rFonts w:ascii="Times New Roman"/>
          <w:b w:val="false"/>
          <w:i w:val="false"/>
          <w:color w:val="000000"/>
          <w:sz w:val="28"/>
        </w:rPr>
        <w:t xml:space="preserve">
      влечет штраф на граждан в размере до двадцати месячных расчетных показателей. </w:t>
      </w:r>
      <w:r>
        <w:br/>
      </w:r>
      <w:r>
        <w:rPr>
          <w:rFonts w:ascii="Times New Roman"/>
          <w:b w:val="false"/>
          <w:i w:val="false"/>
          <w:color w:val="000000"/>
          <w:sz w:val="28"/>
        </w:rPr>
        <w:t xml:space="preserve">
      2. Те же действия, повлекшие отстранение присяжного заседателя от дальнейшего участия в рассмотрении дела, - </w:t>
      </w:r>
      <w:r>
        <w:br/>
      </w:r>
      <w:r>
        <w:rPr>
          <w:rFonts w:ascii="Times New Roman"/>
          <w:b w:val="false"/>
          <w:i w:val="false"/>
          <w:color w:val="000000"/>
          <w:sz w:val="28"/>
        </w:rPr>
        <w:t xml:space="preserve">
      влекут штраф на граждан в размере до двухсот месячных расчетных показателей."; </w:t>
      </w:r>
    </w:p>
    <w:p>
      <w:pPr>
        <w:spacing w:after="0"/>
        <w:ind w:left="0"/>
        <w:jc w:val="both"/>
      </w:pPr>
      <w:r>
        <w:rPr>
          <w:rFonts w:ascii="Times New Roman"/>
          <w:b w:val="false"/>
          <w:i w:val="false"/>
          <w:color w:val="000000"/>
          <w:sz w:val="28"/>
        </w:rPr>
        <w:t xml:space="preserve">      часть первую статьи 636 дополнить пунктом 4) следующего содержания: </w:t>
      </w:r>
      <w:r>
        <w:br/>
      </w:r>
      <w:r>
        <w:rPr>
          <w:rFonts w:ascii="Times New Roman"/>
          <w:b w:val="false"/>
          <w:i w:val="false"/>
          <w:color w:val="000000"/>
          <w:sz w:val="28"/>
        </w:rPr>
        <w:t xml:space="preserve">
      "4) должностные лица, уполномоченные акимами областей (столицы, городов республиканского значения) (статья 514-2).". </w:t>
      </w:r>
    </w:p>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 </w:t>
      </w:r>
      <w:r>
        <w:rPr>
          <w:rFonts w:ascii="Times New Roman"/>
          <w:b w:val="false"/>
          <w:i w:val="false"/>
          <w:color w:val="000000"/>
          <w:sz w:val="28"/>
        </w:rPr>
        <w:t xml:space="preserve"> Настоящий Закон вводится в действие с 1 января 2007 года. </w:t>
      </w:r>
    </w:p>
    <w:bookmarkEnd w:id="6"/>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