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9f04" w14:textId="bb39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2005 года N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"Петропавловский завод тяжелого машиностроения" поставщиком товаров - трех единиц мобильных буровых установок МБУ-125 и ее модификаций,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постановления, за счет средств акционерного общества "Разведка Добыча "КазМунайГаз", аффилиированного с акционерным обществом "Национальная компания "КазМунайГаз", в сумме 1950000000 (один миллиард девятьсот пятьдесят миллионов) тенге на 2005-2006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а также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- постановлением Правительства РК от 20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