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5f1e" w14:textId="9e45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сентября 1999 года N 1507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2005 года N 411. Утратило силу постановлением Правительства Республики Казахстан от 10 августа 2007 года N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29 апреля 2005 г. N 411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10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календарного дня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сентября 1999 года N 1507 "Об упорядочении деятельности по выдаче государственных лицензий в сфере охранных услуг" (САПП Республики Казахстан, 1999 г., N 48, ст. 461)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Правилах выдачи лицензий на осуществление охранной деятельности юридическими и физическими лицами,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 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Численность работников частной охранной организации, охранного подразделения индивидуальных предпринимателей и юридических лиц не может превышать норматива численности, необходимого для выполнения их задач. Норматив численности устанавливается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документы, подтверждающие соответствие квалификационным требованиям, предъявляемым к юридическим лицам, осуществляющим охранную деятельность.";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документы, подтверждающие соответствие квалификационным требованиям, предъявляемым к физическим лицам, осуществляющим охранную деятельность.";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В случае изменения наименования (в том числе изменения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правовой формы, за исключением случаев, предусмотренных законодательными актами Республики Казахстан), местонахождения (если оно указано в лицензии) юридического лица, лицензиат в течение месяца подает заявление о переоформлении лицензии с 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физического лица, лицензиат сообщает об этом лицензиару письменно в месячный срок с 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дней со дня подачи лицензиатом соответствующего письменного заявления переоформляет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уплачивается лицензионный сбор в порядке и размере, установленных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лицензии лицензиат получает его дубликат.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 в размере, установленном налоговым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руководитель частной охранной организации, ведомственного охранного подразделения государственного органа, охранного подразделения юридического лица и индивидуального предпринимателя должен иметь высшее юридическое образование или стаж работы не менее трех лет в правоохранительных органах и соответствовать требованиям, предъявляемым к охранникам.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охранного подразделения юридическое лицо или индивидуальный предприниматель разрабатывает и утверждает Положение об охранном подразделении;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должность охранника могут быть приняты граждане Республики Казахстан не моложе 21 года, прошедшие специальную подготовку охранника (специальный курс обучения охранника), не имеющие судимости, годные по состоянию здоровья к занятию охранной деятельности (отсутствие противопоказаний к владению оружием, связанных с нарушением зрения, психическим заболеванием, алкоголизмом или наркоманией);";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Квалификационные требования для физических лиц включают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физическому лицу, претендующему на получение лицензии на охранную деятельность, предъявляются требования, предусмотренные подпунктом 2) пункта 23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документа о регистрации по постоянному местожительству и характеристики участкового инспектора полиции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его регистрацию в качестве индивидуального предпринимателя.";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выдачи лицензий на право занятия деятельностью по монтажу, наладке и техническому обслуживанию средств охранной сигнализации,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При осуществлении деятельности по монтажу, наладке и техническому обслуживанию средств охранной сигнализации на территории Республики Казахстан юридические и физические лица могут использовать только специальные технические средства, имеющие сертификат соответствия Государственной системы сертификации Республики Казахстан, наименование которых определяется ежегодным бюллетенем Министерства внутренних дел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документы, подтверждающие соответствие лицензиата квалификационным требованиям, предъявляемым к юридическим и физическим лицам, при получении лицензии на право занятия указанными видами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В случае изменения наименования (в том числе изменения организационно-правовой формы, за исключением случаев, предусмотренных законодательными актами Республики Казахстан), местонахождения (если оно указано в лицензии) юридического лица, лицензиат в течение месяца подает заявление о переоформлении лицензии с 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физического лица, лицензиат сообщает об этом лицензиару письменно в месячный срок с 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дней со дня подачи лицензиатом соответствующего письменного заявления переоформляет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уплачивается лицензионный сбор в порядке и размере, установленных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лицензии лицензиат получает его дубликат.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 в размере, установленном налоговым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19, 20 дополнить подпунктом 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иметь помещение, отвечающее санитарным и экологическим нормам, оборудование (или договор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