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35c5" w14:textId="5fd3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января 2004 года N 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2005 года
N 395. Утратило силу постановлением Правительства Республики Казахстан от 22 мая 2007 года N 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28 апреля 2005 г. N 395 утратило силу постановлением Правительства Р К от 22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2004 года N 82 "О создании Комиссии при Правительстве Республики Казахстан по выработке предложений по вопросам миграции и демографии" (САПП Республики Казахстан, 2004 г., N 3, ст. 43)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слова "и демографии"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Комиссии при Правительстве Республики Казахстан по выработке предложений по вопросам миграции и демографии,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"и демографии"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Республики Казахстан по выработке предложений по вопросам миграции и демографии: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Карагусову                   - Министра труда и социальной защиты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Гульжану Джанпеисовну         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Абдиева                      - председателя Комитета по миграции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Жазбека Ниетовича             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Казахстан,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Бисембаеву                   - заместителя председателя Комитета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Багилу Мубараковну             миграции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Казахстана,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Досжана                      - вице-министра культуры, информации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Ардака Дукенбайулы            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Тунгышбекова                 - председателя Комитета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Саната Тунгышбековича          сельских территорий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Сизова                       - первого заместителя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Александра Павловича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Искакова                     - главного эксперта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Ержана Сагиевича               социально-культурного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Пистаева                     - начальника Департамента миграционной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Марата Курманалыевича          полиции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"Калетаев                    - заведующий Отделом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Аманович                политики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"Калетаев                    - заведующий Социально-политическим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Аманович                отделом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Есимова Ахметжана Смагуловича, Абдымомунова Азамата Курманбековича, Джаганову Алтыншаш Каиржановну, Каржаубаева Аслана Жумагалиевича, Жумагулова Бакытжана Турсыновича, Ашитова Батыржана Заиркановича, Жампеисова Амангельды Суимбаевича, Мусину Лилию Сакеновну, Отто Ивана Ивановича, Рябченко Олега Григорьевича;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Комиссии при Правительстве Республики Казахстан по выработке предложений по вопросам миграции и демографии,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слова "и демографии"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"Агентство Республики Казахстан по миграции и демографии" заменить словами "Комитет по миграции Министерства труда и социальной защиты населения Республики Казахстан".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