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af99" w14:textId="7fea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земельных участков из одной категории в другую в связи со строительством объектов инфраструктуры электролизного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2005 года
N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2__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Перевести земельные участки общей площадью 9,239 гектара, расположенные на территории городов Павлодара, Аксу и Павлодарского района Павлодарской области, из категории земель лесного фонда в категорию земель промышленности, транспорта, связи, обороны и иного несельскохозяйственного назначения.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Перевести земельные участки общей площадью 76,6237 гектара государственного природного заказника "Пойма реки Иртыш", расположенного на территории города Аксу и Павлодарского района Павлодарской области, из категории земель особо охраняемой природной территории в категорию земель промышленности, транспорта, связи, обороны и иного несельскохозяйственного назначения для нужд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Установить, что по завершению строительства линии электропередачи 71,702 гектара из вышеуказанной площади земельных участков подлежат возврату в категорию земель особо охраняемой природной территории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Акиму Павлодарской области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предоставление акционерному обществу "Павлодарский электролизный завод" земельных участков под строительство железной дороги и ЛЭП-500 кВ как объектов инфраструктуры строящего Павлодарского электролизного завода;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принять иные меры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Акционерному обществу "Павлодарский электролизный завод" (по согласованию) возместить в республиканский бюджет потери сельскохозяйственного и лесохозяйственного производств, вызванные изъятием сельскохозяйственных и лесных угодий для использования их в целях, не связанных с ведением сельского и лесного хозяйства.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