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af99" w14:textId="7fea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земельных участков из одной категории в другую в связи со строительством объектов инфраструктуры электролизного завода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2005 года
N 360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2__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130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51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Перевести земельные участки общей площадью 9,239 гектара, расположенные на территории городов Павлодара, Аксу и Павлодарского района Павлодарской области, из категории земель лесного фонда в категорию земель промышленности, транспорта, связи, обороны и иного несельскохозяйственного назначения.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Перевести земельные участки общей площадью 76,6237 гектара государственного природного заказника "Пойма реки Иртыш", расположенного на территории города Аксу и Павлодарского района Павлодарской области, из категории земель особо охраняемой природной территории в категорию земель промышленности, транспорта, связи, обороны и иного несельскохозяйственного назначения для нужд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Установить, что по завершению строительства линии электропередачи 71,702 гектара из вышеуказанной площади земельных участков подлежат возврату в категорию земель особо охраняемой природной территории в установленном законодательством порядке.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Акиму Павлодарской области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обеспечить предоставление акционерному обществу "Павлодарский электролизный завод" земельных участков под строительство железной дороги и ЛЭП-500 кВ как объектов инфраструктуры строящего Павлодарского электролизного завода;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принять иные меры по реализации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Акционерному обществу "Павлодарский электролизный завод" (по согласованию) возместить в республиканский бюджет потери сельскохозяйственного и лесохозяйственного производств, вызванные изъятием сельскохозяйственных и лесных угодий для использования их в целях, не связанных с ведением сельского и лесного хозяйства.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