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554" w14:textId="3a4b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марта 1998 года N 237 и от 21 мая 2002 года N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2005 года N 342.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5 июля 2004 года "О связи"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2002 года N 543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Положения о Государственной межведомственной комиссии по радиочастотам Республики Казахстан" (САПП Республики Казахстан, 2002 г., N 14, ст. 149):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"Государственной межведомственной" заменить словом "Межведомственной";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Государственной межведомственной комиссии по радиочастотам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"Государственной межведомственной" заменить словом "Межведомственной";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"Государственная межведомственная" заменить словом "Межведомственная";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"- Заместитель Премьер-Министра Республики Казахстан"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Республики Казахстан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