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e0e0" w14:textId="1c5e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8 января 2004 года N 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2005 года N 340. Утратило силу постановлением Правительства Республики Казахстан от 27 июня 2007 года N 543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12 апреля 2005 г. N 340 утратило силу постановлением Правительства РК от 27 июня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января 2004 года N 19 "Об утверждении перечня экологически опасных видов хозяйственной деятельности и Правил их обязательного государственного лицензирования" (САПП Республики Казахстан, 2004 г., N 1, ст. 10)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 перечне экологически опасных видов хозяйственной деятельности,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главу "Осуществление нефтяных операций и использование техногенных минеральных образований" и пункты 4, 5, 6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"7. Осуществление производственных процессов, сопровождаемых выбросами в атмосферу вредных (загрязняющих) веществ 1-2 класса опасности.";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10 после слов "отходов производства" дополнить словами "1-3 класса опасности";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пунктом 10-1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"10-1. Хранение техногенных минеральных образований, оказывающих вредное воздействие на окружающую среду.";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пункты 11 и 12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"11. Размещение, строительство и реконструкция предприятий, сооружений и эксплуатация иных объектов в пределах государственной заповедной зоны в северной части Каспийского моря.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Производство химических и биологических веществ, оказывающее вредное воздействие на окружающую среду.";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Правилах обязательного государственного лицензирования экологически опасных видов хозяйственной деятельности,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главу 2 "Квалификационные требования, предъявляемые при лицензировании экологически опасных видов хозяйственной деятельности",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Квалификационные требования к хозяйствующим субъектам,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осуществляющим техническую рекультивацию земель,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загрязненных токсическими, радиоактивными 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другими опасными вредными веществами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Квалификационные требования включают наличие: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инженерно-технических работников - ответственных исполнителей, имеющих соответствующее высшее образование и стаж работы по специальности не менее трех лет или соответствующее среднее специальное образование и стаж работы по специальности не менее пяти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соответствующей материально-технической и производственной базы, оснащенной в зависимости от видов работ: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аккредитованными уполномоченным органом по техническому регулированию лабораториями (центрами) на право проведения измерений по видам работ, указанным в квалификационных требованиях, либо имеющей договор на право проведения измерений в аккредитованных в установленном порядке лабораториях (центрах);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необходимым парком обслуживающей техники, а также производственными площадями для ее содержания и 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приборами и оборудованием для контроля качества осуществления работ, поверенных в установленном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технологиями, обеспечивающими организационные и технические меры по достижению и поддержанию уровней радиационной безопасности, не ниже установленных действующими нормами и правилами;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инженерно-техническим обеспечением (производственные комплексы, технологические участки, установки, пункты размещения отходов и материалов, другие объекты, на которых может осуществляться заявляемая деятельность), гарантирующим безопасность проведения заявляемой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комплектом нормативов, нормативно-справочной и технической документации по запрашиваемым видам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специально оборудованными складами, помещениями и емкостями для хранения опасных вредных веществ;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служб, обеспечивающих охрану здоровья, труда и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программы производственного мониторинга, согласованной с территориальным органом центрального исполнительного органа в области охраны окружающей среды (далее - территориальный орган);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заключений государственных органов санитарно-эпидемиологического, горнотехнического надзора и территориального органа, подтверждающих соответствие заявителя квалификационным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плана природоохранных мероприятий, согласованного с территориальным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планов ликвидации аварий, приводящих или могущих привести к загрязнению окружающей среды, согласованных с уполномоченным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положительных заключений государственной экологической экспертизы на проект оценки воздействия на окружающую среду.";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главами 2-1, 2-2, 2-3, 2-4, 2-5, 2-6, 2-7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"2-1. Квалификационные требования к хозяйствующим субъектам,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осуществляющим строительство и размещение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на водосборных площадях предприятий и сооружений,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использующих в производственных целях потенциально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опасные химические и биологические вещества 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радиоактивные материалы, приводящие к загрязнению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водных объектов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Квалификационные требования включают наличие: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инженерно-технических работников - ответственных исполнителей, имеющих соответствующее высшее образование и стаж работы по специальности не менее трех лет или соответствующее среднее специальное образование и стаж работы по специальности не менее пяти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соответствующей материально-технической и производственной базы, оснащенной в зависимости от видов работ: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аккредитованными уполномоченным органом по техническому регулированию лабораториями (центрами) на право проведения измерений по видам работ, указанным в квалификационных требованиях, либо имеющей договор на право проведения испытаний в аккредитованных в установленном порядке лабораториях (центрах);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необходимым парком обслуживающей техники, а также производственными площадями для ее содержания и 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приборами и оборудованием для контроля качества осуществления работ, поверенных в установленном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технологиями, обеспечивающими организационные и технические меры по достижению и поддержанию уровней безопасности, не ниже установленных действующими нормами и правилами;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инженерно-техническим обеспечением (производственные комплексы, технологические участки, установки, пункты размещения радиоактивных отходов и материалов, другие объекты, на которых может осуществляться заявляемая деятельность), гарантирующим безопасность проведения заявляемой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комплектом нормативов, нормативно-справочной и технической документацией по запрашиваемым видам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программой производственного мониторинга, согласованной с территориальным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заключением государственных органов санитарно-эпидемиологического, горнотехнического надзора и территориального органа, подтверждающим соответствие заявителя квалификационным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заключением уполномоченного органа в области использования и охраны водных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служб, обеспечивающих охрану здоровья, труда и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плана природоохранных мероприятий, согласованного с территориальным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планов ликвидации аварий, приводящих или могущих привести к загрязнению окружающей среды, согласованных с уполномоченным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положительных заключений государственной экологической экспертизы на проекты нормативов предельно-допустимых сбросов, оценки воздействия на окружающую среду.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2-2. Квалификационные требования к хозяйствующим субъектам,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осуществляющим производственные процессы, сопровождаемые выбросами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атмосферу вредных (загрязняющих) веществ 1-2 класса опасности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Квалификационные требования включают наличие: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инженерно-технических работников - ответственных исполнителей, имеющих соответствующее высшее образование и стаж работы по специальности не менее трех лет или соответствующее среднее специальное образование и стаж работы по специальности не менее пяти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соответствующей материально-технической и производственной базы, оснащенной в зависимости от видов работ: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аккредитованными уполномоченным органом по техническому регулированию лабораториями (центрами) на право проведения измерений по видам работ, указанным в квалификационных требованиях, либо имеющей договор на право проведения испытаний в аккредитованных в установленном порядке лабораториях (центрах);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приборами и оборудованием для контроля качества осуществления работ, поверенных в установленном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технологиями, обеспечивающими организационные и технические меры по достижению уровней, не превышающих предельно-допустимых концентраций;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комплектом нормативов, нормативно-справочной и технической документацией по запрашиваемым видам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программой производственного мониторинга, согласованной с территориальным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заключениями государственных органов санитарно-эпидемиологического, горнотехнического надзора и территориального органа, подтверждающими соответствие заявителя квалификационным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служб, обеспечивающих охрану здоровья, труда и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плана природоохранных мероприятий, согласованного с территориальным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планов ликвидации аварий, приводящих или могущих привести к загрязнению окружающей среды, согласованных с уполномоченным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положительных заключений государственной экологической экспертизы на проекты нормативов предельно-допустимых выбросов и оценку воздействия на окружающую среду.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2-3. Квалификационные требования к хозяйствующим субъектам,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осуществляющим производство работ с использованием озоноразрушающих веществ,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 также ремонт, монтаж, обслуживание оборудований,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содержащих озоноразрушающие вещества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Квалификационные требования включают наличие: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инженерно-технических работников - ответственных исполнителей, имеющих соответствующее высшее образование и стаж работы по специальности не менее трех лет или соответствующее среднее специальное образование и стаж работы по специальности не менее пяти лет, прошедших квалификационную проверку знаний правил использования технической эксплуатации и правил безопасности, имеющих допуск на право работы с озоноразрушающими веществами;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технологических регламентов и технического паспорта оборудования, содержащих озоноразрушающие вещества;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производственно-технической базы, специализированных производственных зданий, оборудовании по извлечению и переработке озоноразрушающих веществ;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специально оборудованных складов, помещений и емкостей для хранения продукции, содержащей озоноразрушающие вещества;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служб, обеспечивающих эксплуатацию, техническое обслуживание оборудования, учет и перевозку озоноразрушающих веществ;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страхового полиса;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положительного заключения территориального органа, подтверждающего соответствие заявителя квалификационным требованиям.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2-4. Квалификационные требования к хозяйствующим субъектам,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осуществляющим ввоз в Республику Казахстан и вывоз из Республики Казахстан озоноразрушающих веществ и содержащей их продукции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Квалификационные требования включают наличие: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копии контракта, договора на поставку озоноразрушающих веществ и содержащей их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сведений о предполагаемых объемах ввоза озоноразрушающих веществ и количестве содержащих их продукции (с указанием формулы, торгового и химического названия, кода торгового номера ТН ВЭД, страны, из которой ввозится продукция);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страхового полиса;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положительного заключения территориального органа, подтверждающего соответствие заявителя квалификационным требованиям.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2-5. Квалификационные требования к хозяйствующим субъектам,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осуществляющим обработку, хранение и удаление отходов производства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1-3 класса опасности, трансграничную перевозку в связи с выполнением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обязательств Республики Казахстан по Базельской конвенции о контроле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 трансграничной перевозкой опасных отходов и их удалением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Квалификационные требования включают наличие: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инженерно-технических работников - ответственных исполнителей, имеющих соответствующее высшее образование и стаж работы по специальности не менее трех лет или соответствующее среднее специальное образование и стаж работы по специальности не менее пяти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соответствующей материально-технической и производственной базы, оснащенной в зависимости от видов работ: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аккредитованными уполномоченным органом по техническому регулированию лабораториями (центрами) на право проведения измерений по видам работ, указанным в квалификационных требованиях, либо имеющей договор на право проведения испытаний в аккредитованных в установленном порядке лабораториях (центрах);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необходимым парком обслуживающей техники, а также производственными площадями для ее содержания и 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приборами и оборудованием для контроля качества осуществления работ, поверенных в установленном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технологиями, обеспечивающими организационные и технические меры по достижению и поддержанию уровней радиационной безопасности, не ниже установленных действующими нормами и правилами;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инженерно-техническим обеспечением (производственные комплексы, технологические участки, установки, пункты размещения радиоактивных отходов и материалов, другие объекты, на которых может осуществляться заявляемая деятельность), гарантирующим безопасность проведения заявляемой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комплектом нормативов, нормативно-справочной и технической документацией по запрашиваемым видам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программой производственного мониторинга, согласованной с территориальным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заключениями государственных органов санитарно-эпидемиологического, горнотехнического надзора и территориального органа, подтверждающими соответствие заявителя квалификационным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служб, обеспечивающих здоровье, охрану труда и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плана природоохранных мероприятий, согласованного с территориальным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планов ликвидации аварий, приводящих или могущих привести к загрязнению окружающей среды, согласованных с уполномоченным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объектов и устройств по размещению, транспортировке, очистке и обезвреживанию вредных (загрязняющих) веществ, опасных отходов 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положительного заключения государственной экологической экспертизы на проекты размещения отходов производства (предусмотренные проектом), оценки уровня загрязнения окружающей среды отходами 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паспортов на хранение опасных отходов производства.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трансграничной перевозке опасных отходов производства необходимо наличие: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сведений об использовании, применении отходов 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лицензии на транспортировку опасных отходов 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страхового полиса;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информации об учете опасных веществ при перевозке опасных грузов;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копий договоров с предприятиями, организациями на прием опасных отходов производства.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2-6. Квалификационные требования к хозяйствующим субъектам,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осуществляющим размещение, строительство и реконструкцию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предприятий, сооружений и эксплуатацию иных объектов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в пределах государственной заповедной зоны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в северной части Каспийского моря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Квалификационные требования включают наличие: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инженерно-технических работников - ответственных исполнителей, имеющих соответствующее высшее образование и стаж работы по специальности не менее трех лет или соответствующее среднее специальное образование и стаж работы по специальности не менее пяти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соответствующей материально-технической и производственной базы, оснащенной в зависимости от видов работ: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аккредитованными уполномоченным органом по техническому регулированию лабораториями (центров) на право проведения измерений по видам работ, указанным в квалификационных требованиях, либо имеющей договор на право проведения испытаний в аккредитованных в установленном порядке лабораториях (центрах);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необходимым парком обслуживающей техники, а также производственными площадями для ее содержания и 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приборами и оборудованием для контроля качества осуществления работ, поверенными в установленном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технологиями, обеспечивающими организационные и технические меры по достижению и поддержанию уровней безопасности, не ниже установленных действующими нормами и правилами;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инженерно-техническим обеспечением (производственные комплексы, технологические участки, установки, пункты размещения отходов и материалов, другие объекты, на которых может осуществляться заявляемая деятельность), гарантирующим безопасность проведения заявляемой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комплектом нормативов, нормативно-справочной и технической документации по запрашиваемым видам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программой производственного мониторинга, согласованной с территориальным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заключениями государственных органов санитарно-эпидемиологического, горнотехнического надзора и территориального органа, подтверждающими соответствие заявителя квалификационным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заключением уполномоченного органа в области особо охраняемых природных территорий;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служб, обеспечивающих здоровье, охрану труда и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положительных заключений государственной экологической экспертизы на проекты нормативов предельно-допустимых выбросов, предельно-допустимых сбросов, оценки воздействия на окружающую среду;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плана природоохранных мероприятий, согласованного с территориальным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планов ликвидации аварий, приводящих или могущих привести к загрязнению окружающей среды, согласованных с уполномоченным органом.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2-7. Квалификационные требования к хозяйствующим субъектам,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осуществляющим производство химических и биологических веществ,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оказывающих вредное воздействие на окружающую среду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Квалификационные требования включают наличие: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инженерно-технических работников - ответственных исполнителей, имеющих соответствующее высшее образование и стаж работы по специальности не менее трех лет или соответствующее среднее специальное образование и стаж работы по специальности не менее пяти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соответствующей материально-технической и производственной базы, оснащенной в зависимости от видов работ: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аккредитованными уполномоченным органом по техническому регулированию лабораториями (центров) на право проведения измерений по видам работ, указанным в квалификационных требованиях, либо имеющей договор на право проведения испытаний в аккредитованных в установленном порядке лабораториях (центрах);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необходимым парком обслуживающей техники, а также производственными площадями для ее содержания и 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приборами и оборудованием для контроля качества осуществления работ, поверенными в установленном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технологиями, обеспечивающими организационные и технические меры по достижению и поддержанию уровней безопасности, не ниже установленных действующими нормами и правилами;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инженерно-техническим обеспечением (производственные комплексы, технологические участки, установки, пункты размещения отходов и материалов, другие объекты, на которых может осуществляться заявляемая деятельность), гарантирующим безопасность проведения заявляемой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комплектом нормативов, нормативно-справочной и технической документации по запрашиваемым видам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программой производственного мониторинга, согласованной с территориальным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заключениями государственных органов санитарно-эпидемиологического, горнотехнического надзора и территориального органа, подтверждающими соответствие заявителя квалификационным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служб, обеспечивающих здоровье, охрану труда и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плана природоохранных мероприятий, согласованного с территориальным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планов ликвидации аварий, приводящих или могущих привести к загрязнению окружающей среды, согласованных с уполномоченным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положительных заключений государственной экологической экспертизы на проекты по производству химических и биологических веществ.".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по истечении трех месяцев со дня первого официального опубликования, за исключением абзацев третьего, десятого подпункта 1) пункта 1, которые вводятся в действие с 8 января 2004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