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9d9a" w14:textId="8cb9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чрезвычайного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2005 года
N 323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Выделить акиму Южно-Казахстанской области из чрезвычайного резерва Правительства Республики Казахстан на ликвидацию чрезвычайных ситуаций природного и техногенного характера, предусмотренного в республиканском бюджете на 2005 год, 400000000 (четыреста миллионов) тенге для осуществления на территории Южно-Казахстанской области мероприятий по строительству жилых домов, инженерных коммуникаций и ремонту автодорог, разрушенных в результате паводка на реке Сырдарье.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Министерству финансов Республики Казахстан осуществить контроль за целевым использованием выделенных средств.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Акиму Южно-Казахстанской области представить Министерству по чрезвычайным ситуациям Республики Казахстан отчет об объемах и стоимости выполненных работ за 2005 год.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