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881d" w14:textId="1e68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разграничения подсудности"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2005 года N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разграничения подсудности".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разграничения подсудности"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Уголовно-процессуальный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часть первую статьи 50 дополнить пунктами 8),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проведения соответствующей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выполнения процессуальных действий, связанных с получением правовой помощи в порядке, предусмотренном главой 55 настоящего кодекса.";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часть вторую статьи 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качестве защитника допускается адвокат. Наряду с адвокатом защиту прав и интересов подозреваемых и обвиняемых могут осуществлять супруг (супруга), близкие родственники или законные представители обвиняемого, представители профсоюзов и других общественных объединений по делам членов этих объединений. Иностранные адвокаты допускаются к участию в деле в качестве защитников, если это предусмотрено международным договором Республики Казахстан с соответствующим государством на взаимной основе, в порядке, определяемом законодательством.";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части второй статьи 290 слова ", а также Верховного Суда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части четвертой статьи 291 слова "протестам, представлениям" заменить словами "жалобам, протестам";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292: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"первой"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третью, четвертую и 4-1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Коллегия по уголовным делам Верховного Суда Республики Казахстан в апелляционном порядке рассматривает дела по апелляционным жалобам, протестам прокурора на не вступившие в законную силу приговоры областного и приравненного к нему суда, а также частные жалобы, протесты прокуроров на не вступившие в законную силу постановления этих же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Надзорная коллегия Верховного Суда Республики Казахстан рассматривает дела по надзорным жалобам, протестам Генерального Прокурора Республики Казахстан на приговоры и постановления судов первой инстанции, апелляционные постановления, а также предварительные и надзорные постановления коллегии областного и приравненного к нему суда,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4-1. Пленарное заседание Верховного Суда Республики Казахстан по основаниям, указанным в части третьей статьи 458 настоящего Кодекса рассматривает дела по протесту Генерального Прокурора Республики Казахстан на постановления надзорной коллегии Верховного Суда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части второй статьи 299: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 проведении предварительного слушания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3), 4), 5), 6)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части первой статьи 301 слова ", указанных в пунктах 2)-6) части второй статьи 299 настоящего кодекса" заменить словами "о возвращении дела для дополнительного расследования, о приостановлении производства по делу, о направлении по подсудности, о прекращении дела, о соединении уголовных дел";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часть пятую статьи 302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Главное судебное разбирательство должно обеспечить полное, всестороннее и объективное исследование всех обстоятельств дела, и окончено в срок не свыше двух месяцев. В исключительных случаях этот срок может быть продлен мотивированным постановлением суда. Каждое продление срока не должно превышать одного месяца.";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части первой статьи 396 слова "кроме приговоров Верховного Суда Республики Казахстан,"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части первой статьи 399 слово "десяти" заменить словом "тридцати";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части третьей статьи 403 слово "десяти" заменить словом "тридцати";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408: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вторым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"Дата рассмотрения дела должна быть определена с таким расчетом, чтобы дело могло быть тщательно изучено, а стороны имели реальную возможность воспользоваться правом участия в заседании апелляционной инстанции.";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от осужденного, содержащегося под стражей, ходатайства об участии в апелляционной инстанции при рассмотрении жалобы или протеста прокурора, направленных на ухудшение его положения, суд первой инстанции выносит постановление о рассмотрении дела при непосредственном участии осужденного либо с использованием научно-технических средств, которое направляет в соответствующие органы для исполнения.";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адвоката в апелляционной инстанции обязательно в тех случаях, когда дело рассматривается по апелляционной жалобе потерпевшего (гражданского истца), протесту прокурора, в которых ставится вопрос об ухудшении положения осужденного, либо когда досудебное производство по делу и рассмотрение дела в первой инстанции осуществлялись без участия обвиняемого. В иных случаях участие адвоката в апелляционной инстанции осуществляется в порядке, предусмотренном статьей 71 настоящего Кодекса.";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409: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"если они заявлены," дополнить словами "выясняет по ним мнение участников процесса, после чего, суд";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Рассмотрение дела начинается с установления последовательности выступления участников процесса, с учетом их мнения, которые излагают мотивы и доводы своих апелляционных (частных) жалоб, протестов, возражения на них. Если в жалобе, протесте стороны обвинения ставится вопрос об ухудшении положения осужденного (оправданного), сторона защиты выступает после заслушивания выступления стороны обвинения.";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статью 422 дополнить частью девятой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Суд апелляционной инстанции вправе вынести дополнительное постановление при необходимости рассмотрения вопросов об исправлении явных описок и разъяснений неясностей, не изменяя сущности апелляционного постановления.";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в части второй статьи 423 слово "семидневный" заменить словом "десятидневный";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в части первой статьи 447 второе предложение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часть четвертую статьи 448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Постановление апелляционной инстанции вступает в законную силу с момента его провозглашения.";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статьи 458 и 459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458. Судебные акты, подлежащие пересмотру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порядке судебного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вступлении в законную силу в порядке судебного надзора могут быть пересмотрены: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приговоры и постановления судов первой инстанции;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апелляционные и надзорные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Вступившие в законную силу оправдательные приговоры; постановления судов, вынесенные в связи с отказом от обвинения государственного и частного обвинителя; по вопросам, предусмотренным статьями 109, 110, 111 настоящего Кодекса; о направлении дел для дополнительного расследования или на новое судебное рассмотрение, пересмотру в порядке судебного надзора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пересмотру в надзорной инстанции Верховного Суда Республики Казахстан вступившие в законную силу обвинительные приговоры о преступлениях небольшой тяжести.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Пересмотр постановлений надзорной коллегии Верховного Суда Республики Казахстан с рассмотрением на пленарном заседании Верховного Суда Республики Казахстан допускаются в исключительных случаях по протесту Генерального Прокурора Республики Казахстан, внесенным в связи с установлением данных о том, что принятое коллегией постановление может привести к тяжким необратимым последствиям для жизни, здоровья людей либо для экономики и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оснований, указанных в статье 459 настоящего Кодекса, надзорные жалобы и протесты, поданные по мотивам чрезмерной мягкости наказания, не могут быть приняты к производству надзорной коллегии.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459. Основания к пересмотру в порядке судебного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вступивших в законную силу приговоров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постановлений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Основаниями к пересмотру в порядке судебного надзора вступивших в законную силу приговоров, постановлений являются допущенные при их вынесении нарушения конституционных прав и свобод человека, неправильное применение закона либо существенное нарушение норм процессуального права, а также когда судебный акт затрагивает государственные или общественные интересы, безопасность государства либо может привести к тяжким необратимым последствиям для жизни, здоровья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надзора подлежат пересмотру приговоры о смертной казни, а также приговоры, по которым применено пожизненное лишение свободы.";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в статье 460: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1) слова ", коллегию по уголовным делам"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2) слова "и коллегию по уголовным делам Верховного Суда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3-1 и пятую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статьи 463, 464, 465 и 466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463. Предварительное рассмотрение надзорной жалобы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или протеста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Надзорная жалоба или протест прокурора о пересмотре судебного акта в порядке надзора по поручению председателя областного и приравненного к нему суда, Председателя Верховного Суда Республики Казахстан предварительно изучается и рассматривается судом в составе трех судей надзорных коллегий областного и приравненного к нему суда или Верховного Суда Республики Казахстан. При необходимости может быть истребовано уголовное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Жалоба или протест прокурора рассматривается в течение одного месяца со дня поступления, а в случае истребования дела - в течение месяца со дня поступления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дате предварительного рассмотрения надзорной жалобы или протеста извещаются прокурор, а также лицо, подавшее жалобу, однако их неявка не препятствует решению вопроса о наличии или отсутствии оснований для возбуждения производства по делу в порядке судебного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464. Решения, принимаемые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предварительного рассмотрения надзорной жалобы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протеста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результатам предварительного рассмотрения надзорной жалобы или протеста прокурора суд выносит постановление: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возбуждении надзорного производства по пересмотру обжалуемого судебного акта и рассмотрении надзорной жалобы, протеста прокурора в надзорной инстанции с истребованием уголовного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возбуждении надзорного производства по пересмотру обжалуемого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возвращении надзорной жалобы или протеста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постановлении, выносимом судом по результатам предварительного рассмотрения надзорной жалобы или протеста прокурора, должно быть указано: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вынесения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фамилии и инициалы судей соответствующего суда, рассмотревших жалобу, протест и вынесших постановление;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дело, по которому вынесено постановление с указанием оспариваемого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лицо, подавшее надзорную жалобу, протест;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доводы, приведенные в жалобе, протесте;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основания для возбуждения надзорного производства по пересмотру обжалуемого судебного акта или отказа в этом либо для возвращения надзорной жалобы, протеста прокурора лицам их подавшим;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одно из решений указанных в части первой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Надзорная жалоба или протест прокурора подлежат возвращению лицу их подавшему,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надзорная жалоба или протест прокурора не соответствуют требованиям статьи 462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надзорная жалоба или протест прокурора поданы лицами, которые в соответствии со статьей 460 настоящего Кодекса не имеют права на обжалование, опротестование вступившего в законную силу данного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надзорная жалоба или протест прокурора поданы после истечения срока, указанного в части второй статьи 461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рассмотрения надзорной жалобы или протеста прокурора по существу они были отозваны;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надзорная жалоба или протест прокурора поданы в надзорную инстанцию с нарушением правил подсудности, установленных статьями 291, 292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надзорная жалоба или протест прокурора поданы на судебные акты, которые в соответствии со статьей 458 настоящего Кодекса не подлежат пересмотру в порядке судебного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надзорная жалоба или протест прокурора поданы по основаниям, не предусмотренным статьей 459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недостатков, послуживших основанием для возврата надзорной жалобы или протеста они могут быть поданы повторно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Копия постановления, вынесенного по результатам предварительного рассмотрения надзорной жалобы или протеста прокурора, направляется лицу, подавшему надзорную жалобу или протест.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465. Назначение судебного заседания надзорной инстанции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Надзорная инстанция после получения постановления суда о возбуждении надзорного производства по пересмотру обжалуемого судебного акта направляет сторонам копию надзорной жалобы или протеста прокурора, извещение о рассмотрении дела в надзорной инстанции с указанием даты, времени, места проведения судебного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 в надзорной инстанции должно быть рассмотрено в течение месяца со дня его поступления в суд либо со дня передачи дела в надзорную инстанцию с постановлением о возбуждении надзорного производства по пересмотру обжалуемого судебного акта. При наличии уважительных причин срок рассмотрения дела может быть продлен мотивированным постановлением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466. Приостановление исполнения приговора,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постановления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 рассмотрения надзорной жалобы или протеста прокурора в судебном заседании, суд вправе принять решение о приостановлении обжалуемого, опротестованного судебного акта до окончания производства в надзорной инстанции, если об этом имеется ходатайство в надзорной жалобе или протесте.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о приостановлении исполнения судебного акта обжалованию, опротестованию не подлежит и незамедлительно направляется для исполнения в соответствующий суд, если судебный акт не обращен к исполнению, либо в орган, ведающий его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оправдательных приговоров или постановлений о прекращении дела приостановлению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о приостановлении исполнения обжалованного, опротестованного акта отменяется судом в постановлении по итогам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предварительного рассмотрения или вынесенного по существу надзорной жалобы или протеста прокурора.";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21) часть вторую статьи 471 дополнить 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признание Конституционным Советом Республики Казахстан неконституционным закона, который был применен судом при вынесении судебного акта.".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 процессуальный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 N 24, ст. 153):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подпункт 2) части первой статьи 28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цифру "2)"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Военные суды рассматривают гражданские дела об обжаловании военнослужащими Вооруженных Сил, других войск и воинских формирований, гражданами, проходящими военные сборы, действий (бездействий) должностных лиц и органов военного управления. Военные суды вправе рассматривать и другие гражданские дела, если одной из сторон является военнослужащий, органы военного управления, воинские учреждения.";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части второй статьи 264 слово "пятнадцати" заменить словом "тридцати";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части третьей статьи 334 слова "пятнадцати дней после вынесения судом решения в окончательной форме" заменить словам "тридцати дней после оглашения судом решения";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344: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первой слово "Постановления" заменить словом "Определения";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"постановления", "постановление", "десяти" заменить соответственно словами "определения", "определение", "тридцати";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"Определение", "протесту" заменить соответственно словами "Постановление суда", "опротестованию"; после слов "не подлежит" дополнить словами ", за исключением случаев, предусмотренных настоящим кодексом,";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2), 3) части шестой слова "постановления" заменить словами "определения";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384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384. Судебные акты, подлежащие пересмотру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порядке судебного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вступлении в законную силу в порядке судебного надзора могут быть пересмотрены: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суда первой инстанции и апелляционные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рассматривавшиеся в апелляционном порядке определения суда первой инстанции и апелляционные постановления, препятствующие дальнейшему движению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судебные акты, затрагивающие интересы лиц, не являющихся сторонами в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Вступившие в законную силу судебные приказы, определения суда первой инстанции, за исключением определений, постановлений, указанных в подпункте 2) части 1 настоящей статьи, пересмотру в порядке судебного надзора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Пересмотр постановлений надзорной коллегии Верховного Суда Республики Казахстан и рассмотрение на пленарном заседании Верховного Суда Республики Казахстан допускаются в исключительных случаях по протесту Генерального Прокурора Республики Казахстан, внесенным в связи с установлением данных о том, что принятое коллегией постановление может привести к тяжким необратимым последствиям для жизни, здоровья людей либо для экономики и безопасности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385: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", коллегию по гражданским делам"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коллегию по гражданским делам Верховного Суда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4-1 и пятую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статьи 386, 387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386. Суды, рассматривающие дела в порядке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Надзорная коллегия областного и приравненного к нему суда рассматривает дела по надзорным жалобам, протестам прокурора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вступившие в законную силу решения районных и приравненных к ним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апелляционные постановления коллегии по гражданским делам этого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Надзорная коллегия Верховного Суда Республики Казахстан рассматривает дела по надзорным жалобам, протестам Генерального Прокурора Республики Казахстан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решения, постановления коллегии по гражданским делам Верховного Суда Республики Казахстан, вынесенные при рассмотрении дел по первой инстанции;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коллегии по гражданским делам Верховного Суда Республики Казахстан, вынесенные при рассмотрении дел в апелляционном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или определения надзорной коллегии областного и приравненного к нему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Пленарное заседание Верховного Суда Республики Казахстан по основаниям, указанным в части третьей статьи 384 настоящего кодекса рассматривает дела по протесту Генерального Прокурора Республики Казахстан на постановления надзорной коллегии Верховного Суда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387. Основания к пересмотру в порядке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надзора, вступивших в законную силу судебных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Основаниями к пересмотру в порядке судебного надзора вступивших в законную силу решений, постановлений являются допущенные при их вынесении нарушения конституционных прав и свобод человека, существенное нарушение норм материального или процессуального права, по делам связанным с имущественными интересами физических лиц при сумме иска более десяти тысяч месячных расчетных показателей и юридических лиц на сумму более тридцати тысяч месячных расчетных показателей, либо когда судебный акт затрагивает государственные или общественные интересы, безопасность государства.";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статью 392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статьи 393, 394, 395 и 396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393. Предварительное рассмотрение жалобы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протеста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Надзорная жалоба или протест прокурора о пересмотре судебного акта в порядке судебного надзора по поручению председателя областного и приравненного к нему суда, Председателя Верховного Суда Республики Казахстан предварительно изучается и рассматривается судом в составе трех судей надзорных коллегий областного и приравненного к нему суда или Верховного Суда Республики Казахстан. При необходимости может быть истребовано гражданское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Жалоба или протест прокурора рассматривается в течение одного месяца со дня поступления, а в случае истребования дела - в течение месяца со дня поступления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дате предварительного рассмотрения надзорной жалобы или протеста извещаются прокурор, а также лицо, подавшее жалобу, однако их неявка не препятствует решению вопроса о наличии или отсутствии оснований для возбуждения производства по делу в порядке судебного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394. Решения, принимаемые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предварительного рассмотрения надзорной жалобы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или протеста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результатам предварительного рассмотрения надзорной жалобы или протеста прокурора суд выносит постановление: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возбуждении надзорного производства по пересмотру обжалуемого судебного акта и рассмотрении надзорной жалобы, протеста прокурора в надзорной инстанции с истребованием гражданского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возбуждении надзорного производства по пересмотру обжалуемого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возвращении надзорной жалобы или протеста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постановлении, выносимом судом по результатам предварительного рассмотрения надзорной жалобы или протеста прокурора, должно быть указано: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вынесения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фамилии и инициалы судей соответствующего суда, рассмотревших жалобу, протест и вынесших постановление;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дело, по которому вынесено постановление с указанием оспариваемого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автор надзорной жалобы, протеста;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доводы, приведенные в жалобе, протесте;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основания для возбуждения надзорного производства или отказа в этом либо для возвращения надзорной жалобы, протеста прокурора лицам, их подавшим;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резолютивной части постановления излагается одно из решений указанных в части первой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Надзорная жалоба или протест прокурора подлежат возвращению лицу их подавшему,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надзорная жалоба или протест прокурора не соответствуют требованиям статьи 391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надзорная жалоба или протест прокурора поданы лицами, которые в соответствии со статьей 385 настоящего Кодекса не имеют права на обжалование, опротестование вступившего в законную силу данного судебного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надзорная жалоба или протест прокурора поданы после истечения срока, указанного в части первой статьи 388 настоящего Кодекса и отсутствуют уважительные причины для его восстановления;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рассмотрения надзорной жалобы или протеста прокурора по существу они были отозваны;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надзорная жалоба или протест прокурора поданы в надзорную инстанцию с нарушением правил подсудности;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надзорная жалоба или протест прокурора поданы на судебные акты, которые в соответствии с частью второй статьи 384 настоящего Кодекса не подлежат пересмотру в порядке судебного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надзорная жалоба или протест прокурора поданы по основаниям, не предусмотренным статьей 387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недостатков, послуживших основанием для возврата надзорной жалобы или протеста они могут быть поданы повторно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Копия постановления, вынесенного по результатам предварительного рассмотрения надзорной жалобы или протеста прокурора, направляется автору надзорной жалобы или протеста.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395. Назначение судебного заседания надзорной инстанции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Надзорная инстанция после получения постановления суда о возбуждении надзорного производства по пересмотру обжалуемого судебного акта направляет сторонам копии надзорной жалобы или протеста прокурора, извещение о рассмотрении дела в надзорной инстанции с указанием даты, времени, места проведения судебного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 в надзорной инстанции должно быть рассмотрено в течение месяца со дня его поступления в суд либо со дня передачи дела в надзорную инстанцию с постановлением о возбуждении надзорного производства. При наличии уважительных причин срок рассмотрения дела может быть продлен мотивированным постановлением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396. Приостановление исполнения судебного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 рассмотрения надзорной жалобы или протеста прокурора в судебном заседании, суд вправе принять решение о приостановлении обжалуемого, опротестованного судебного акта до окончания производства в надзорной инстанции, если об этом имеется ходатайство в надзорной жалобе или протесте.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о приостановлении исполнения судебного акта обжалованию, опротестованию не подлежит и незамедлительно направляется для исполнения в соответствующий суд, если судебный акт не обращен к исполнению, либо в орган, ведающий его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о приостановлении обжалованного, опротестованного акта отменяется судом в постановлении по итогам предварительного рассмотрения или вынесенного по существу надзорной жалобы или протеста прокурора.";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статью 402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статью 404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признание Конституционным Советом Республики Казахстан неконституционным закона, который был применен судом при вынесении судебного акта.".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