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881d" w14:textId="1e68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разграничения подсудности"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2005 года N 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разграничения подсудности".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"О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разграничения подсудности"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изменения и дополнения в следующие законодательные акты Республики Казахстан: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Уголовно-процессуальный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192; 2003 г., N 18, ст. 142; 2004 г., N 5, ст. 22; N 23, ст. 139; N 24, ст. 153, 154, 156):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часть первую статьи 50 дополнить пунктами 8),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проведения соответствующей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выполнения процессуальных действий, связанных с получением правовой помощи в порядке, предусмотренном главой 55 настоящего кодекса.";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часть вторую статьи 70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 качестве защитника допускается адвокат. Наряду с адвокатом защиту прав и интересов подозреваемых и обвиняемых могут осуществлять супруг (супруга), близкие родственники или законные представители обвиняемого, представители профсоюзов и других общественных объединений по делам членов этих объединений. Иностранные адвокаты допускаются к участию в деле в качестве защитников, если это предусмотрено международным договором Республики Казахстан с соответствующим государством на взаимной основе, в порядке, определяемом законодательством.";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части второй статьи 290 слова ", а также Верховного Суда Республики Казахстан"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части четвертой статьи 291 слова "протестам, представлениям" заменить словами "жалобам, протестам";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статье 292: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слово "первой"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третью, четвертую и 4-1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Коллегия по уголовным делам Верховного Суда Республики Казахстан в апелляционном порядке рассматривает дела по апелляционным жалобам, протестам прокурора на не вступившие в законную силу приговоры областного и приравненного к нему суда, а также частные жалобы, протесты прокуроров на не вступившие в законную силу постановления этих же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Надзорная коллегия Верховного Суда Республики Казахстан рассматривает дела по надзорным жалобам, протестам Генерального Прокурора Республики Казахстан на приговоры и постановления судов первой инстанции, апелляционные постановления, а также предварительные и надзорные постановления коллегии областного и приравненного к нему суда, Верховного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4-1. Пленарное заседание Верховного Суда Республики Казахстан по основаниям, указанным в части третьей статьи 458 настоящего Кодекса рассматривает дела по протесту Генерального Прокурора Республики Казахстан на постановления надзорной коллегии Верховного Суда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в части второй статьи 299: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о проведении предварительного слушания дела.";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3), 4), 5), 6)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в части первой статьи 301 слова ", указанных в пунктах 2)-6) части второй статьи 299 настоящего кодекса" заменить словами "о возвращении дела для дополнительного расследования, о приостановлении производства по делу, о направлении по подсудности, о прекращении дела, о соединении уголовных дел";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часть пятую статьи 302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Главное судебное разбирательство должно обеспечить полное, всестороннее и объективное исследование всех обстоятельств дела, и окончено в срок не свыше двух месяцев. В исключительных случаях этот срок может быть продлен мотивированным постановлением суда. Каждое продление срока не должно превышать одного месяца.";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в части первой статьи 396 слова "кроме приговоров Верховного Суда Республики Казахстан,"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в части первой статьи 399 слово "десяти" заменить словом "тридцати";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в части третьей статьи 403 слово "десяти" заменить словом "тридцати";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в статье 408: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вторым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"Дата рассмотрения дела должна быть определена с таким расчетом, чтобы дело могло быть тщательно изучено, а стороны имели реальную возможность воспользоваться правом участия в заседании апелляционной инстанции.";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поступлении от осужденного, содержащегося под стражей, ходатайства об участии в апелляционной инстанции при рассмотрении жалобы или протеста прокурора, направленных на ухудшение его положения, суд первой инстанции выносит постановление о рассмотрении дела при непосредственном участии осужденного либо с использованием научно-технических средств, которое направляет в соответствующие органы для исполнения.";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"Участие адвоката в апелляционной инстанции обязательно в тех случаях, когда дело рассматривается по апелляционной жалобе потерпевшего (гражданского истца), протесту прокурора, в которых ставится вопрос об ухудшении положения осужденного, либо когда досудебное производство по делу и рассмотрение дела в первой инстанции осуществлялись без участия обвиняемого. В иных случаях участие адвоката в апелляционной инстанции осуществляется в порядке, предусмотренном статьей 71 настоящего Кодекса.";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13) в статье 409: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после слов "если они заявлены," дополнить словами "выясняет по ним мнение участников процесса, после чего, суд";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Рассмотрение дела начинается с установления последовательности выступления участников процесса, с учетом их мнения, которые излагают мотивы и доводы своих апелляционных (частных) жалоб, протестов, возражения на них. Если в жалобе, протесте стороны обвинения ставится вопрос об ухудшении положения осужденного (оправданного), сторона защиты выступает после заслушивания выступления стороны обвинения.";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14) статью 422 дополнить частью девятой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Суд апелляционной инстанции вправе вынести дополнительное постановление при необходимости рассмотрения вопросов об исправлении явных описок и разъяснений неясностей, не изменяя сущности апелляционного постановления.";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15) в части второй статьи 423 слово "семидневный" заменить словом "десятидневный";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16) в части первой статьи 447 второе предложение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17) часть четвертую статьи 448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Постановление апелляционной инстанции вступает в законную силу с момента его провозглашения.";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18) статьи 458 и 459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458. Судебные акты, подлежащие пересмотру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порядке судебного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вступлении в законную силу в порядке судебного надзора могут быть пересмотрены: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приговоры и постановления судов первой инстанции;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апелляционные и надзорные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Вступившие в законную силу оправдательные приговоры; постановления судов, вынесенные в связи с отказом от обвинения государственного и частного обвинителя; по вопросам, предусмотренным статьями 109, 110, 111 настоящего Кодекса; о направлении дел для дополнительного расследования или на новое судебное рассмотрение, пересмотру в порядке судебного надзора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пересмотру в надзорной инстанции Верховного Суда Республики Казахстан вступившие в законную силу обвинительные приговоры о преступлениях небольшой тяжести.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Пересмотр постановлений надзорной коллегии Верховного Суда Республики Казахстан с рассмотрением на пленарном заседании Верховного Суда Республики Казахстан допускаются в исключительных случаях по протесту Генерального Прокурора Республики Казахстан, внесенным в связи с установлением данных о том, что принятое коллегией постановление может привести к тяжким необратимым последствиям для жизни, здоровья людей либо для экономики и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отсутствии оснований, указанных в статье 459 настоящего Кодекса, надзорные жалобы и протесты, поданные по мотивам чрезмерной мягкости наказания, не могут быть приняты к производству надзорной коллегии.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459. Основания к пересмотру в порядке судебного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вступивших в законную силу приговоров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постановлений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Основаниями к пересмотру в порядке судебного надзора вступивших в законную силу приговоров, постановлений являются допущенные при их вынесении нарушения конституционных прав и свобод человека, неправильное применение закона либо существенное нарушение норм процессуального права, а также когда судебный акт затрагивает государственные или общественные интересы, безопасность государства либо может привести к тяжким необратимым последствиям для жизни, здоровья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надзора подлежат пересмотру приговоры о смертной казни, а также приговоры, по которым применено пожизненное лишение свободы.";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19) в статье 460: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1) слова ", коллегию по уголовным делам"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2) слова "и коллегию по уголовным делам Верховного Суда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3-1 и пятую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20) статьи 463, 464, 465 и 466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463. Предварительное рассмотрение надзорной жалобы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или протеста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Надзорная жалоба или протест прокурора о пересмотре судебного акта в порядке надзора по поручению председателя областного и приравненного к нему суда, Председателя Верховного Суда Республики Казахстан предварительно изучается и рассматривается судом в составе трех судей надзорных коллегий областного и приравненного к нему суда или Верховного Суда Республики Казахстан. При необходимости может быть истребовано уголовное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Жалоба или протест прокурора рассматривается в течение одного месяца со дня поступления, а в случае истребования дела - в течение месяца со дня поступления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 дате предварительного рассмотрения надзорной жалобы или протеста извещаются прокурор, а также лицо, подавшее жалобу, однако их неявка не препятствует решению вопроса о наличии или отсутствии оснований для возбуждения производства по делу в порядке судебного надзора.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464. Решения, принимаемые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предварительного рассмотрения надзорной жалобы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протеста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результатам предварительного рассмотрения надзорной жалобы или протеста прокурора суд выносит постановление: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возбуждении надзорного производства по пересмотру обжалуемого судебного акта и рассмотрении надзорной жалобы, протеста прокурора в надзорной инстанции с истребованием уголовного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 возбуждении надзорного производства по пересмотру обжалуемого судебного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возвращении надзорной жалобы или протеста прокурора.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постановлении, выносимом судом по результатам предварительного рассмотрения надзорной жалобы или протеста прокурора, должно быть указано: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вынесения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фамилии и инициалы судей соответствующего суда, рассмотревших жалобу, протест и вынесших постановление;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дело, по которому вынесено постановление с указанием оспариваемого судебного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лицо, подавшее надзорную жалобу, протест;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доводы, приведенные в жалобе, протесте;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основания для возбуждения надзорного производства по пересмотру обжалуемого судебного акта или отказа в этом либо для возвращения надзорной жалобы, протеста прокурора лицам их подавшим;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одно из решений указанных в части первой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Надзорная жалоба или протест прокурора подлежат возвращению лицу их подавшему,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надзорная жалоба или протест прокурора не соответствуют требованиям статьи 462 настоящего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надзорная жалоба или протест прокурора поданы лицами, которые в соответствии со статьей 460 настоящего Кодекса не имеют права на обжалование, опротестование вступившего в законную силу данного судебного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надзорная жалоба или протест прокурора поданы после истечения срока, указанного в части второй статьи 461 настоящего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 рассмотрения надзорной жалобы или протеста прокурора по существу они были отозваны;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надзорная жалоба или протест прокурора поданы в надзорную инстанцию с нарушением правил подсудности, установленных статьями 291, 292 настоящего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надзорная жалоба или протест прокурора поданы на судебные акты, которые в соответствии со статьей 458 настоящего Кодекса не подлежат пересмотру в порядке судебного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надзорная жалоба или протест прокурора поданы по основаниям, не предусмотренным статьей 459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недостатков, послуживших основанием для возврата надзорной жалобы или протеста они могут быть поданы повторно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Копия постановления, вынесенного по результатам предварительного рассмотрения надзорной жалобы или протеста прокурора, направляется лицу, подавшему надзорную жалобу или протест.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465. Назначение судебного заседания надзорной инстанции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Надзорная инстанция после получения постановления суда о возбуждении надзорного производства по пересмотру обжалуемого судебного акта направляет сторонам копию надзорной жалобы или протеста прокурора, извещение о рассмотрении дела в надзорной инстанции с указанием даты, времени, места проведения судебного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Дело в надзорной инстанции должно быть рассмотрено в течение месяца со дня его поступления в суд либо со дня передачи дела в надзорную инстанцию с постановлением о возбуждении надзорного производства по пересмотру обжалуемого судебного акта. При наличии уважительных причин срок рассмотрения дела может быть продлен мотивированным постановлением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466. Приостановление исполнения приговора,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постановления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 рассмотрения надзорной жалобы или протеста прокурора в судебном заседании, суд вправе принять решение о приостановлении обжалуемого, опротестованного судебного акта до окончания производства в надзорной инстанции, если об этом имеется ходатайство в надзорной жалобе или протесте.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о приостановлении исполнения судебного акта обжалованию, опротестованию не подлежит и незамедлительно направляется для исполнения в соответствующий суд, если судебный акт не обращен к исполнению, либо в орган, ведающий его исполнением.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Исполнение оправдательных приговоров или постановлений о прекращении дела приостановлению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о приостановлении исполнения обжалованного, опротестованного акта отменяется судом в постановлении по итогам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предварительного рассмотрения или вынесенного по существу надзорной жалобы или протеста прокурора.";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21) часть вторую статьи 471 дополнить 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признание Конституционным Советом Республики Казахстан неконституционным закона, который был применен судом при вынесении судебного акта.".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Гражданский процессуальный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июля 1999 г. (Ведомости Парламента Республики Казахстан, 1999 г., N 18, ст. 644; 2000 г., N 3-4, ст. 66; N 10, ст. 244; 2001 г., N 8, ст. 52; N 15-16, ст. 239; N 21-22, ст. 281; N 24, ст. 338; 2002 г., N 17, ст. 155; 2003 г., N 10, ст. 49; N 14, ст. 109; N 15, ст. 138; 2004 г., N 5, ст. 25; N 17, ст. 97; N 24, ст. 153):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подпункт 2) части первой статьи 28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статье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цифру "2)"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"1-2. Военные суды рассматривают гражданские дела об обжаловании военнослужащими Вооруженных Сил, других войск и воинских формирований, гражданами, проходящими военные сборы, действий (бездействий) должностных лиц и органов военного управления. Военные суды вправе рассматривать и другие гражданские дела, если одной из сторон является военнослужащий, органы военного управления, воинские учреждения.";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части второй статьи 264 слово "пятнадцати" заменить словом "тридцати";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части третьей статьи 334 слова "пятнадцати дней после вынесения судом решения в окончательной форме" заменить словам "тридцати дней после оглашения судом решения";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статье 344: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первой слово "Постановления" заменить словом "Определения";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"постановления", "постановление", "десяти" заменить соответственно словами "определения", "определение", "тридцати";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 слова "Определение", "протесту" заменить соответственно словами "Постановление суда", "опротестованию"; после слов "не подлежит" дополнить словами ", за исключением случаев, предусмотренных настоящим кодексом,";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2), 3) части шестой слова "постановления" заменить словами "определения";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статью 384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384. Судебные акты, подлежащие пересмотру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порядке судебного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вступлении в законную силу в порядке судебного надзора могут быть пересмотрены: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решения суда первой инстанции и апелляционные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рассматривавшиеся в апелляционном порядке определения суда первой инстанции и апелляционные постановления, препятствующие дальнейшему движению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судебные акты, затрагивающие интересы лиц, не являющихся сторонами в 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Вступившие в законную силу судебные приказы, определения суда первой инстанции, за исключением определений, постановлений, указанных в подпункте 2) части 1 настоящей статьи, пересмотру в порядке судебного надзора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Пересмотр постановлений надзорной коллегии Верховного Суда Республики Казахстан и рассмотрение на пленарном заседании Верховного Суда Республики Казахстан допускаются в исключительных случаях по протесту Генерального Прокурора Республики Казахстан, внесенным в связи с установлением данных о том, что принятое коллегией постановление может привести к тяжким необратимым последствиям для жизни, здоровья людей либо для экономики и безопасности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в статье 385: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", коллегию по гражданским делам"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 коллегию по гражданским делам Верховного Суда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4-1 и пятую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статьи 386, 387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386. Суды, рассматривающие дела в порядке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Надзорная коллегия областного и приравненного к нему суда рассматривает дела по надзорным жалобам, протестам прокурора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вступившие в законную силу решения районных и приравненных к ним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апелляционные постановления коллегии по гражданским делам этого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Надзорная коллегия Верховного Суда Республики Казахстан рассматривает дела по надзорным жалобам, протестам Генерального Прокурора Республики Казахстан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решения, постановления коллегии по гражданским делам Верховного Суда Республики Казахстан, вынесенные при рассмотрении дел по первой инстанции;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коллегии по гражданским делам Верховного Суда Республики Казахстан, вынесенные при рассмотрении дел в апелляционном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постановления или определения надзорной коллегии областного и приравненного к нему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Пленарное заседание Верховного Суда Республики Казахстан по основаниям, указанным в части третьей статьи 384 настоящего кодекса рассматривает дела по протесту Генерального Прокурора Республики Казахстан на постановления надзорной коллегии Верховного Суда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387. Основания к пересмотру в порядке судебного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надзора, вступивших в законную силу судебных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Основаниями к пересмотру в порядке судебного надзора вступивших в законную силу решений, постановлений являются допущенные при их вынесении нарушения конституционных прав и свобод человека, существенное нарушение норм материального или процессуального права, по делам связанным с имущественными интересами физических лиц при сумме иска более десяти тысяч месячных расчетных показателей и юридических лиц на сумму более тридцати тысяч месячных расчетных показателей, либо когда судебный акт затрагивает государственные или общественные интересы, безопасность государства.";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статью 392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статьи 393, 394, 395 и 396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393. Предварительное рассмотрение жалобы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протеста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Надзорная жалоба или протест прокурора о пересмотре судебного акта в порядке судебного надзора по поручению председателя областного и приравненного к нему суда, Председателя Верховного Суда Республики Казахстан предварительно изучается и рассматривается судом в составе трех судей надзорных коллегий областного и приравненного к нему суда или Верховного Суда Республики Казахстан. При необходимости может быть истребовано гражданское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Жалоба или протест прокурора рассматривается в течение одного месяца со дня поступления, а в случае истребования дела - в течение месяца со дня поступления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 дате предварительного рассмотрения надзорной жалобы или протеста извещаются прокурор, а также лицо, подавшее жалобу, однако их неявка не препятствует решению вопроса о наличии или отсутствии оснований для возбуждения производства по делу в порядке судебного надзора.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394. Решения, принимаемые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предварительного рассмотрения надзорной жалобы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или протеста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результатам предварительного рассмотрения надзорной жалобы или протеста прокурора суд выносит постановление: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возбуждении надзорного производства по пересмотру обжалуемого судебного акта и рассмотрении надзорной жалобы, протеста прокурора в надзорной инстанции с истребованием гражданского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 возбуждении надзорного производства по пересмотру обжалуемого судебного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возвращении надзорной жалобы или протеста прокурора.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постановлении, выносимом судом по результатам предварительного рассмотрения надзорной жалобы или протеста прокурора, должно быть указано: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вынесения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фамилии и инициалы судей соответствующего суда, рассмотревших жалобу, протест и вынесших постановление;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дело, по которому вынесено постановление с указанием оспариваемого судебного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автор надзорной жалобы, протеста;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доводы, приведенные в жалобе, протесте;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основания для возбуждения надзорного производства или отказа в этом либо для возвращения надзорной жалобы, протеста прокурора лицам, их подавшим;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резолютивной части постановления излагается одно из решений указанных в части первой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Надзорная жалоба или протест прокурора подлежат возвращению лицу их подавшему,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надзорная жалоба или протест прокурора не соответствуют требованиям статьи 391 настоящего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надзорная жалоба или протест прокурора поданы лицами, которые в соответствии со статьей 385 настоящего Кодекса не имеют права на обжалование, опротестование вступившего в законную силу данного судебного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надзорная жалоба или протест прокурора поданы после истечения срока, указанного в части первой статьи 388 настоящего Кодекса и отсутствуют уважительные причины для его восстановления;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 рассмотрения надзорной жалобы или протеста прокурора по существу они были отозваны;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надзорная жалоба или протест прокурора поданы в надзорную инстанцию с нарушением правил подсудности;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надзорная жалоба или протест прокурора поданы на судебные акты, которые в соответствии с частью второй статьи 384 настоящего Кодекса не подлежат пересмотру в порядке судебного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надзорная жалоба или протест прокурора поданы по основаниям, не предусмотренным статьей 387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недостатков, послуживших основанием для возврата надзорной жалобы или протеста они могут быть поданы повторно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Копия постановления, вынесенного по результатам предварительного рассмотрения надзорной жалобы или протеста прокурора, направляется автору надзорной жалобы или протеста.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395. Назначение судебного заседания надзорной инстанции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Надзорная инстанция после получения постановления суда о возбуждении надзорного производства по пересмотру обжалуемого судебного акта направляет сторонам копии надзорной жалобы или протеста прокурора, извещение о рассмотрении дела в надзорной инстанции с указанием даты, времени, места проведения судебного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Дело в надзорной инстанции должно быть рассмотрено в течение месяца со дня его поступления в суд либо со дня передачи дела в надзорную инстанцию с постановлением о возбуждении надзорного производства. При наличии уважительных причин срок рассмотрения дела может быть продлен мотивированным постановлением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396. Приостановление исполнения судебного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 рассмотрения надзорной жалобы или протеста прокурора в судебном заседании, суд вправе принять решение о приостановлении обжалуемого, опротестованного судебного акта до окончания производства в надзорной инстанции, если об этом имеется ходатайство в надзорной жалобе или протесте.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о приостановлении исполнения судебного акта обжалованию, опротестованию не подлежит и незамедлительно направляется для исполнения в соответствующий суд, если судебный акт не обращен к исполнению, либо в орган, ведающий его исполнением.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о приостановлении обжалованного, опротестованного акта отменяется судом в постановлении по итогам предварительного рассмотрения или вынесенного по существу надзорной жалобы или протеста прокурора.";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статью 402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статью 404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признание Конституционным Советом Республики Казахстан неконституционным закона, который был применен судом при вынесении судебного акта.".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