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cda6" w14:textId="0b3c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Протокола к Соглашению между Правительством Республики Беларусь,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взаимных безвизовых поездках граждан от 30 ноября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марта 2005 года N 262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к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Беларусь,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взаимных безвизовых поездках граждан от 30 ноября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Заключить Протокол к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Беларусь,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взаимных безвизовых поездках граждан от 30 ноября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Проект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Соглашению между Правительством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Беларусь, Правительством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Кыргызской Республики,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Российской Федерации и Правительством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Таджикистан о взаимных безвизовых поездках граждан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от 30 ноября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Беларусь, Правительство Республики Казахстан, Правительство Кыргызской Республики, Правительство Российской Федерации и Правительство Республики Таджикистан,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разработки единого для всех государств-членов Евразийского экономического сообщества перечня документов для перемещения граждан по территории Сообщества,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между Правительством Республики Беларусь,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взаимных безвизовых поездках граждан от 30 ноября 2000 года заключили настоящий Протокол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документам, удостоверяющим личность и подтверждающим гражданство их владельцев, дающим право на въезд, выезд, транзитный проезд, передвижение и пребывание на территории государств Сторон, относятся документы, указанные в приложениях N 1, 2, 3, 4 и 5 к настоящему Протоколу.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2, 3, 4 и 5 к настоящему Протоколу заменяют собой приложения 1, 2, 3, 4 и 5 к вышеупомянутому Соглашению с даты временного применения настоящего Протокола.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начнет временно применяться через 30 дней после его подписания, и вступает в силу с даты получения депозитарием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после подписания настоящего Протокола незамедлительно обменяются по дипломатическим каналам образцами документов, перечисленных в приложениях N 1, 2, 3, 4 и 5 к настоящему Протоколу.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______ "__" ______ 200_ года в одном экземпляре на белорусском, казахском, кыргызском, русском и таджикском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расхождения в толковании положений настоящего Протокола используется текст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Протокола хранится в Интеграционном Комитете Евразийского экономического сообщества, который направит государствам, подписавшим настоящий Протокол,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За Правительство      За Правительство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Беларусь   Республики Казахстан  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 За Правительство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Российской Федерации    Республики Таджикистан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Приложение N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   Протоколу к Соглашению между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Беларусь,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Кыргызской Республики,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Российской Федерации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Таджикистан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взаимных безвизовых поездках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2000 года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документов граждан Республики Беларусь для въезда, </w:t>
      </w:r>
      <w:r>
        <w:br/>
      </w:r>
      <w:r>
        <w:rPr>
          <w:rFonts w:ascii="Times New Roman"/>
          <w:b/>
          <w:i w:val="false"/>
          <w:color w:val="000000"/>
        </w:rPr>
        <w:t xml:space="preserve">
выезда, транзитного проезда, передвижения и пребывания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территории государств-членов Евразийского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экономического сообщества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Паспорт гражданина Республики Беларусь.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Служебный паспорт.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Дипломатический паспорт.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Национальное удостоверение личности моряка (при наличии судовой роли или выписки из нее).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Свидетельство на возвращение в Республику Беларусь.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N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к Соглашению между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Беларусь,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Кыргызской Республики,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Российской Федерации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Таджикистан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взаимных безвизовых поездках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2000 года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документов граждан Республики Казахстан для въезда, </w:t>
      </w:r>
      <w:r>
        <w:br/>
      </w:r>
      <w:r>
        <w:rPr>
          <w:rFonts w:ascii="Times New Roman"/>
          <w:b/>
          <w:i w:val="false"/>
          <w:color w:val="000000"/>
        </w:rPr>
        <w:t xml:space="preserve">
выезда, транзитного проезда, передвижения и пребывания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территории государств-членов Евразийского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экономического сообщества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Паспорт гражданина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Служебный паспорт.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Дипломатический паспорт.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Паспорт моряка (при наличии судовой роли выписки из нее).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Свидетельство на возвращение в Республику Казахстан.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N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к Соглашению между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Беларусь,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Кыргызской Республики,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Российской Федерации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Таджикистан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взаимных безвизовых поездках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2000 года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документов граждан Кыргызской Республики для въезда, </w:t>
      </w:r>
      <w:r>
        <w:br/>
      </w:r>
      <w:r>
        <w:rPr>
          <w:rFonts w:ascii="Times New Roman"/>
          <w:b/>
          <w:i w:val="false"/>
          <w:color w:val="000000"/>
        </w:rPr>
        <w:t xml:space="preserve">
выезда, транзитного проезда, передвижения и пребывания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территории государств-членов Евразийского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экономического сообщества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Паспорт гражданина Кыргызской Республики образца 1994 года (при наличии заполненной загранстраницы) до истечения срока действия и паспорт образца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Служебный паспорт.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Дипломатический паспорт.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Паспорт моряка (при наличии судовой роли выписки из нее).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Свидетельство на возвращение в Кыргызскую Республику.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N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к Соглашению между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Беларусь,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Кыргызской Республики,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Российской Федерации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Таджикистан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взаимных безвизовых поездках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2000 года 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документов граждан Российской Федерации для въезда, </w:t>
      </w:r>
      <w:r>
        <w:br/>
      </w:r>
      <w:r>
        <w:rPr>
          <w:rFonts w:ascii="Times New Roman"/>
          <w:b/>
          <w:i w:val="false"/>
          <w:color w:val="000000"/>
        </w:rPr>
        <w:t xml:space="preserve">
выезда, транзитного проезда, передвижения и пребывания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территории государств-членов Евразийского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экономического сообщества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Заграничный паспорт*.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Служебный паспорт.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Дипломатический паспорт.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Паспорт моряка (при наличии судовой роли или выписки из нее).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Свидетельство на возвращение в Российскую Федерацию.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Во исполнение пункта 9 статьи 14 Договора о создании Союзного государства между Российской Федерацией и Республикой Беларусь въезд, пребывание и выезд граждан Российской Федерации и граждан Республики Беларусь на территории друг друга осуществляются в том числе и по внутренним паспортам.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N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к Соглашению между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Беларусь,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Кыргызской Республики,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Российской Федерации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Таджикистан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взаимных безвизовых поездках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2000 года 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документов граждан Республики Таджикистан для въезда, </w:t>
      </w:r>
      <w:r>
        <w:br/>
      </w:r>
      <w:r>
        <w:rPr>
          <w:rFonts w:ascii="Times New Roman"/>
          <w:b/>
          <w:i w:val="false"/>
          <w:color w:val="000000"/>
        </w:rPr>
        <w:t xml:space="preserve">
выезда, транзитного проезда, передвижения и пребывания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территории государств-членов Евразийского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экономического сообщества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Заграничный паспорт.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Служебный паспорт.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Дипломатический паспорт.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Паспорт моряка (при наличии судовой роли или выписки из нее).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5.   Свидетельство на возвращение в Республику Таджикистан.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