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5f33" w14:textId="5ca5f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21 октября 2004 года N 1461"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2005 года N 222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от 21 октября 2004 года N 1461".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внесении изменений в Указ Президента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от 21 октября 2004 года N 1461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20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Конституционного закона Республики Казахстан от 26 декабря 1995 года "О Президенте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 xml:space="preserve">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21 октября 2004 года N 1461 "Об образовании Государственной комиссии по контролю за реализацией Государственной программы развития жилищного строительства в Республике Казахстан на 2005-2007 годы" (САПП Республики Казахстан, 2004 г., N 41, ст. 527)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Государственной комиссии по контролю за реализацией Государственной программы развития жилищного строительства в Республике Казахстан на 2005-2007 годы, утвержденный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Мынбаева                - 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Сауата Мухаметбаевича     Республики Казахстан -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Казахстан, заместителем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председателя;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"Храпунов Виктор Вячеславович - аким города Алматы" слова "города Алматы" заменить словами "Восточно-Казахстанской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указанной Комиссии Джаксыбекова Адильбека Рыскельдиновича.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