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03b0" w14:textId="9d00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развитию гидроэнергетики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2005 года
N 161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акционерное общество "КазКуат" со 100-процентным участием государства в уставном капитале (далее - Общество).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Определить основным предметом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организацию строительства, реконструкции и модернизации энергопроизводящих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осуществление инвестиций в уставные капиталы создаваемых, а также действующих энергопроизводящих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привлечение потенциальных инвесторов для участия в действующих и создаваемых энергопроизводящих организациях.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Министерству финансов Республики Казахстан выделить из резерва Правительства Республики Казахстан на неотложные затраты, предусмотренного в республиканском бюджете на 2005 год, 149244000 (сто сорок девять миллионов двести сорок четыре тысячи) тенге для оплаты уставного капитала Общества.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формирование уставного капитала Общества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оплаты денежных средств, выделенных из резерва Правительства Республики Казахстан в соответствии с пунктом 3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передачи государственного пакета акций акционерного общества "Шардаринская ГЭС";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передачу прав владения и пользования государственным пакетом акций Общества Министерству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принятие иных мер, вытекающих из настоящего постановления.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Министерству энергетики и минеральных ресурсов Республики Казахстан в установленном законодательством порядке обеспечить создание Обществом акционерного общества "Мойнакская ГЭС" с участием акционерного общества "Бірлік" на условиях передачи имущества начального цикла строящейся Мойнакской гидроэлектростанции на Бестюбинском водохранилище на реке Чарын в оплату доли в размере 49 (сорок девять) процентов уставного капитала создаваемого акционерного общества "Мойнакская ГЭС".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"г. Алматы" дополнить строкой, порядковый номер 123-98,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"123-98 АО "КазКуат";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"Министерству энергетики и минеральных ресурсов Республики Казахстан"  дополнить строкой, порядковый номер 20-2,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"20-2 АО "КазКуат";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 N 43, ст. 513):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акционерных обществ, государственные пакеты акций которых не подлежат приватизации, в том числе ее предварительным стадиям до 2006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строку, порядковый номер 19,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строкой, порядковый номер 55,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"55 АО "КазКуат" (город Алматы) 100%".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