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b54b" w14:textId="b9eb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октября 2004 года N 1014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2005 года N 76. Утратило силу постановлением Правительства РК от 21 апреля 2006 года N 307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31 января 2005 года N 76 утратило силу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 октября 2004 года N 1014 "О создании Комиссии по подготовке и проведению празднования 60-ой годовщины Победы в Великой Отечественной войне 1941-1945 годов"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подготовке и проведению празднования 60-ой годовщины Победы в Великой Отечественной войне 1941-1945 годов: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Есимова Ахметжана Смагуловича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Ивана Михайловича      - первого вице-министра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                   -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Тасбулатова Абая Болюкпаевича    -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Раимбекова Сайлаухана Газизовича - заведующего Отделом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Айсину Майру Араповну            - заместителя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"Айтимова Бырганым Сариевна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 Виктор Вячеславович    - аким города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"Айтимова Бырганым Сариевна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 Виктор Вячеславович    - аким Восточно-Казахстанской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Утеулину Хафизу Мухтаровну, Джаксыбекова Адильбека Рыскельдиновича, Кулекеева Жаксыбека Абдрахметовича, Абайдильдина Талгатбека Жамшитовича.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