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cf76" w14:textId="4f4c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197аж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"Мероприятия по реализации программ (подпрограмм)"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"сервера - 1 единица;" дополнить словами "; межсетевой защитный экран - 1 единица";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"секретное делопроизводство - 3 комплекта)" дополнить словами "; Windows XP в количестве - 11 лицензий".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