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e27e" w14:textId="e6fe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и дополнений в Правила определения происхождения товаров развивающихся стран при предоставлении тарифных преференций в рамках Общей системы преференций, предусмотренных Соглашением о Правилах определения происхождения товаров развивающихся стран при предоставлении тарифных преференций в рамках Общей системы преференций от 12 апреля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2004 года N 1440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Протокол о внесении изменений и дополнений в Правила определения происхождения товаров развивающихся стран при предоставлении тарифных преференций в рамках Общей системы преференций, предусмотренных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Правилах определения происхождения товаров развивающихся стран при предоставлении тарифных преференций в рамках Общей системы преференций от 12 апреля 1996 года, совершенный 7 октября 2002 года в городе Кишиневе.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Правила 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происхождения товаров развивающихся стран при предоставлении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тарифных преференций в рамках Обшей системы преференций,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предусмотренных Соглашением о Правилах определения происхождения товаров развивающихся стран при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предоставлении тарифных преференций в рамках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Общей системы преференций от 12 апреля 1996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временно применяется со дня подписания и вступает в силу с даты сдачи на хранение депозитарию третьего уведомления о выполнении подписавшими его государствами внутригосударственных процедур, необходимых для вступления настоящего Протокола в силу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Беларусь, Республика Казахстан, Кыргызская Республика, Республика Молдова, Российская Федерация, Республика Таджикистан, Украина.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25 апреля 2003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депонировано 24 марта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депонировано 2 апреля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13 января 2005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20 января 2005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21 февраля 2006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Протокол вступил в силу 2 апреля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2 апреля 2004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2 апреля 2004 года;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2 апреля 2004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13 января 2005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 -     20 января 2005 года;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21 февраля 2006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Протокола согласились о нижеследующем: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пункте 5 Правил определения происхождения товаров развивающихся стран при предоставлении тарифных преференций в рамках Общей системы преференций, предусмотренных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Правилах определения происхождения товаров развивающихся стран при предоставлении тарифных преференций в рамках Общей системы преференций от 12 апреля 1996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абзац первый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удостоверение происхождения товара в развивающейся стране, на которую распространяется тарифный преференциальный режим, лицо, перемещающее товары, представляет декларацию-сертификат о происхождении товара (далее - сертификат) по форме "А", принятой в рамках Общей системы преференций, которая заполняется в соответствии с Требованиями к оформлению деклараций-сертификатов о происхождении товара по форме "А" (прилагаются)".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абзац третий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"Сертификат представляется таможенным органам в напечатанном виде на русском или английском языке. Допускаются незначительные исправления и указания в рукописном виде справочного (регистрационного) номера сертификата. Порядок их внесения изложен в Требованиях к оформлению деклараций-сертификатов о происхождении товара по форме "А".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временно применяется со дня подписания и вступает в силу с даты сдачи на хранение депозитарию третьего уведомления о выполнении подписавшими его государствами внутригосударственных процедур, необходимых для вступления настоящего Протокола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Кишиневе 7 октября 2002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За Правительство      Республики Армения                    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За Правительство      Кыргызской Республики                 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о внесении изменений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Правила определения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происхождения товаров развивающихся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 при предоставлении тарифных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преференций в рамках Общей системы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преференций, предусмотренных Соглашением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Правилах определения происхождения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 развивающихся стран при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предоставлении тарифных преференций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Общей системы преференций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1996 года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ТРЕБОВАНИЯ к ОФОРМЛЕНИЮ ДЕКЛАРАЦИЙ-СЕРТИФИКАТОВ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ПРОИСХОЖДЕНИИ ТОВАРА ПО ФОРМЕ "А"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 декларации-сертификата о происхождении товара по форме "А" (далее - сертификат) изготавливается типографским способом на бумаге с защитной сеткой или защитным цветовым полем (образцы сертификата на английском и русском языках прилагаются).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 с требованиями по заполнению сертификата могут быть напечатаны типографским способом на оборотной стороне бланка как на языке, на котором заполняется сертификат, так и на любом другом языке либо могут полностью или частично отсутствовать.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должен быть заполнен с помощью печатающего устройства компьютера или на пишущей машинке (за исключением отдельных обозначений, указанных ниже).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сертификате не допускается наличие каких-либо подчисток и помарок.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Вносимые в сертификат исправления могут быть произведены путем зачеркивания ошибочных данных и впечатывания необходимых сведений. Каждое такое исправление заверяется печатью компетентного органа, уполномоченного выдавать сертификаты.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одном сертификате возможно заявление сведений о нескольких товарах.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обязательном порядке в сертификате должен быть проставлен справочный (регистрационный) номер, а также заполнены графы 1, 5 (в случае указания нескольких товаров в сертификате), 7, 8, 9, 11, 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Неиспользованное место в графах 5, 6, 7, 8, 9, 10 должно быть перечеркнуто с целью предотвращения внесения в них каких-либо дополнительных сведений.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Графа, расположенная в правом верхнем углу сертификата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справочный (регистрационный) номер сертификата. Допускается рукописное написание справочного (регистрационного) номера сертификата. Указывается наименование страны, в которой сертификат выдан.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Графа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наименование и адрес лица, которое является экспортером (поставщиком) товара (продавца товара по контракту или иного лица, если ему переданы права на поставку товара, в том числе производителя товара).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Графа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Указываются наименование и адрес лица, которое получает товар. В случае, если конкретный получатель товаров на момент выдачи сертификата не определен, в графе указывается "to order" ("по распоряжению") или название государства-участника Соглашения о Правилах определения происхождения товаров развивающихся стран при предоставлении тарифных преференций в рамках Общей системы преференций от 12 апреля 1996 года, импортирующего товар, на языке, на котором заполняется сертификат.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также, что наименование и адрес конкретного получателя товара будут допечатаны позже после записи "to order" ("по распоряжению") или названия государства- участника Соглашения о Правилах определения происхождения товаров развивающихся стран при предоставлении тарифных преференций в рамках Общей системы преференций от 12 апреля 1996 года, импортирующего товар, на языке, на котором заполняется сертификат.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Графа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сведения о маршруте транспортировки товаров и транспортных средствах (насколько это известно).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Графа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Используется для специальных отметок.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выдачи взамен поврежденного либо утраченного сертификата его дубликата в графе 4 уполномоченным органом страны происхождения товара делается отметка "duplicate" ("дубликат"). При этом срок действия дубликата сертификата исчисляется с даты выдачи оригинала сертификата.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сертификат выдан после отправки товара, то в графе делается отметка "issued retrospectively" ("выдан впоследствии").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по каким-либо причинам уполномоченным органом страны происхождения товара ранее выданного сертификата в графу 4 вновь выданного сертификата вносится запись "issued instead" ("выдан взамен") с указанием номера и даты выдачи аннулированного сертификата.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Допускается, что графа может быть незаполненной.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Графа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заявления в одном сертификате сведений о нескольких товарах перед каждым товаром указывается его порядковый номер в сертификате. Допускается, что графа может быть незаполненной.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Графа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данные о количестве грузовых мест и маркировке. Если в сертификате указываются сведения о нескольких товарах, то данные приводятся без интервалов между ними или эти интервалы перечеркиваются. Допускается запись "no marks" ("без маркировки").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Допускается, что графа может быть незаполненной.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Графа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коммерческое наименование товара, его модель, марка, модификация, артикул, другие данные, позволяющие провести однозначную идентификацию товара с заявленным для целей таможенного оформления, а также расфасовка, вид упаковки и количество мест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для описания товаров поля графы не хватает места, допустимо использование дополнительных листов, которые должны быть заверены печатью компетентного национального органа, выдавшего сертификат (оттиск печати в графе 11 должен совпадать с оттиском печати на дополнительном листе), с указанием справочного (регистрационного) номера сертификата. Заполнение описания товара на оборотной стороне сертификата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этой графе ссылки на спецификацию к контракту копия последней также должна быть заверена печатью национального компетентного органа, выдавшего сертификат.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указываются сведения о нескольких товарах, то описания товаров приводятся без интервалов между ними или эти интервалы перечеркиваются.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Графа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критерий происхождения товара: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"Р" - товар полностью произведен в стране экспорта;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"Y" (с указанием процентной доли стоимости сырьевых материалов, полуфабрикатов или готовых изделий, происходящих из другой страны или неизвестного происхождения, использованных при производстве товара, в стоимости экспортируемого товара, определяемой на базе цены франко-завод изготовителя, например, "Y15%") - товар подвергнут обработке или переработке;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"Pk" - товар произведен в одной из стран, на которые распространяется тарифный преференциальный режим государства - участника Соглашения о Правилах определения происхождения товаров развивающихся стран при предоставлении тарифных преференций в рамках Общей системы преференций от 12 апреля 1996 года, и был подвергнут обработке или переработке в других (одной или нескольких) таких странах.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Критерий происхождения товара должен быть обозначен для каждого товара, заявленного в графе 7 сертификата.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заявлены различные товары, часть из которых классифицируется в одной четырехзначной товарной позиции Гармонизированной системы описания и кодирования товаров, то в графе 8 допустимо указание одного буквенного обозначения критерия происхождения для всех товаров данной четырехзначной товарной позиции.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Графа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вес товара (брутто) или иные данные о количестве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заявлено несколько товаров, то данные о весе (брутто) или иные данные о количестве товара приводятся для каждого отдельно поименованного товара.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Графа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Указываются номер и дата счета-фактуры (инвойса) или счета-проформы. В графе может быть указан как один общий счет-фактура (инвойс) или счет-проформа для всех заявленных в сертификате товаров, так и при необходимости несколько счетов-фактур (инвойсов) или счетов-проформ для некоторых отдельно поименованных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на момент выдачи сертификата данные о счете-фактуре (инвойсе) или счете-проформе получателю сертификата, указанному в графе сертификата 1, неизвестны, допускается что графа 10 может быть незаполненной.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Графа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содержит данные о дате и месте удостоверения сертификата, наименование и печать органа, уполномоченного в соответствии с национальным законодательством удостоверять происхождение товаров, а также подпись должностного лица указанного органа, уполномоченного подтверждать достоверность сертификата.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должна иметь четкий оттиск, позволяющий при необходимости осуществить идентификацию на предмет ее подлинности.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рассматривается в качестве дополнительной информации, подтверждающей достоверность сертификата.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Графа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строке указывается наименование страны происхождения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средней строке указывается наименование страны назначения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строке указывается место и дата заполнения сертификата. Сведения, приведенные в сертификате, подписываются в данной графе уполномоченным лицом экспортера (поставщика), указанного в графе 1. Наличие печати экспортера (поставщика) в графе допускается, но не является обязательным требованием.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Экспортер (наименование экспортера, ! N Общая система преференций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адрес, страна)                      ! сертификат о происхождении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---------------------------------------! товара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Получатель (наименование импортера, ! (Декларация-сертификат)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адрес, страна)                      !      Форма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! Выдан в ....................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!             (страна)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!       Смотри пояснения на обороте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Средства транспорта и маршрут       ! 4. Для официальных отметок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следования (насколько известно)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N !6. Обозна- !7.Номера   ! 8. Критерии  ! 9. Вес брутто !10.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 чение и !  и вид    !    происхож- !    или другие !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 коли-   !  упаковок,!    дения     !    данные о   !   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 чество  !  описание !    (смотри   !    количестве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 упаковок!  товаров  !    пояснения !    товара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 !           !  на обороте) !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Удостоверение                  ! 12. Декларация экспортера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Настоящим удостоверяется,      !     Нижеподписавшийся заявляет, что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что декларация заявителя       !     вышеуказанные сведения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соответствует действительности !     соответствуют действительности;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     что все товары произведены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     ...............................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             (страна)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     и что они отвечают требованиям,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     применяемым Общей системой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     преференций, к данным товарам,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     экспортируемым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     ...............................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         (импортирующая страна)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......................        !     ...............................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Место и дата,                 !         Место и дата,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подпись и печать              !         подпись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