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3c34" w14:textId="1dd3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введении в действие Трудового кодекса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2004 года N 1436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введении в действие Трудового кодекса Республики Казахстан".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введении в действие Трудового кодекса Республики Казахстан"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Ввести в действие Трудовой кодекс Республики Казахстан с 1 января 2006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связи с принятием Трудового кодекса Республики Казахстан признать утратившими силу с 1 января 2006 года следующие законодательные акты: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июля 1992 г. "О коллективных договорах" (Ведомости Верховного Совета Республики Казахстан, 1992 г., N 16, ст. 422).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Верховного Совета Республики Казахстан от 4 июля 1992 г. "О введении в действие Закона Республики Казахстан "О коллективных договорах" (Ведомости Верховного Совета Республики Казахстан, 1992 г., N 16, ст. 423).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1996 г. "О коллективных трудовых спорах и забастовках" (Ведомости Парламента Республики Казахстан, 1996 г., N 13, ст. 264).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декабря 1999 г. "О труде в Республике Казахстан" (Ведомости Парламента Республики Казахстан, 1999 г., N 24, ст. 1068; 2001 г., N 23, ст. 309; 2003 г., N 18, ст. 142).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декабря 1999 г. "О введении в действие Закона Республики Казахстан "О труде в Республике Казахстан" (Ведомости Парламента Республики Казахстан, 1999 г., N 24, ст. 1069).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18 декабря 2000 г. "О социальном партнерстве в Республике Казахстан" (Ведомости Парламента Республики Казахстан, 2000 г., N 22, ст. 409).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28 февраля 2004 г. "О безопасности и охране труда" (Ведомости Парламента Республики Казахстан, 2004 г., N 3-4, ст. 17).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Привести нормативные правовые акты Республики Казахстан в соответствие с Трудовым кодексом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приведения законодательства Республики Казахстан в соответствие с Трудовым кодексом Республики Казахстан нормативные правовые акты Республики Казахстан применяются в части, не противоречащей Трудовому кодексу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