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8594" w14:textId="8af8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Закон Республики Казахстан "О транспорте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 N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транспорте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и дополнений в Закон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"О транспорте в Республике Казахстан"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сентября 1994 г. 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447; 2001 г., N 23, ст. 309, 321; N 24, ст. 338; 2003 г., N 10, ст. 54; 2004 г., N 18, ст. 110)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"провезти с собой бесплатно одного ребенка" дополнить словами "на всех видах транспорта, за исключением воздушного,";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"воздушном,"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международных перевозках," дополнить словами "на всех видах транспорта, за исключением воздушного,";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словами ", на всех видах транспорта, за исключением воздушного";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седьмым и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провезти с собой бесплатно одного ребенка в возрасте до 2 лет на воздушном транспорте, без права предоставления ему отдельного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приобрести билеты на детей в возрасте от 2 до 12 лет на воздушном транспорте с оплатой 50 процентов от полной стоимости билета, кроме международных перевозок, при перевозке, осуществляемой перевозчиком Республики Казахстан.".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апреля 2005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