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67723" w14:textId="7367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открытии и продлении сроков действия аккредитивов Министерству 
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2004 года
N 1394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Республиканской бюджетной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об открытии аккредитивов Министерству иностранных дел Республики Казахстан в соответствии с договорами N 1 от 2 октября 2000 года, N 3 от 2 июня 2001 года, заключенными с ТОО "Бонита Инжиниринг" и дополнительными соглашениями к договорам, в соответствии с договором N 32-05/1-16 от 10 июня 2001 года, заключенному с ТОО "Окан Холдинг/Исот" и дополнительными соглашениями к договору по республиканской бюджетной программе 004 "Строительства и реконструкция объектов Министерства иностранных дел Республики Казахстан" на 2004 год (далее - аккредитивы);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 продлении сроков действия аккредитивов до 15 марта 2005 года.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казначейства Министерства финансов Республики Казахстан открыть и продлить в установленном законодательством порядке аккредитивы.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принять иные меры, вытекающие из настоящего постановления.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