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88567" w14:textId="6f885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13 марта 2000 года N 383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2004 года
N 1370. Утратило силу постановлением Правительства Республики Казахстан от 14 декабря 2006 года N 1203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24 декабря 2004 года N 1370 утратило силу постановлением Правительства РК от 14 декабря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1203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упорядочения рынка вторичных черных и цветных металлов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13 марта 2000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383 "О рынке вторичных черных и цветных металлов" (САПП Республики Казахстан, 2000 г.,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15, ст. 148)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2-1 дополнить подпунктом 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представлять ежеквартально 25 числа последнего месяца квартала центральному уполномоченному органу в сфере промышленности отчет о выданных, приостановленных и отозванных лицензиях, юридических лицах, включенных в перечень специализированных предприятий, а также о проводимой работе по приостановлению и отзыву лицензий.";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лицензирования деятельности по сбору (заготовке), хранению, переработке и реализации юридическими лицами лома и отходов цветных и черных металлов,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2-1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", в том числе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"22) согласование центрального уполномоченного органа в сфере промышленности";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указанным Правилам: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после слов "организации со специализированной деятельностью," дополнить словами "имеющие лицензии на вид деятельности "сбор (заготовка), хранение, переработка и реализация лома и отходов цветных и черных металлов,".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