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f80b" w14:textId="5d7f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 Государственном реестре объектов, деятельность которых связана с опасностью причинения вреда третьим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2004 года
№ 1346. Утратило силу постановлением Правительства Республики Казахстан от 10 февраля 2011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10.02.2011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2004 года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 Правительство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регистрации в Государственном реестре объектов, деятельность которых связана с опасностью причинения вреда третьим лицам.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2004 года N 1346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в Государственном реестре объектов, деятельность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связана с опасностью причинения вреда третьим лицам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регистрации в государственном реестре объектов, деятельность которых связана с опасностью причинения вреда третьим лицам (далее - Правила),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2004 года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 (далее - Закон), и устанавливают условия и порядок регистрации в Государственном реестре объектов, деятельность которых связана с опасностью причинения вреда третьим лицам (далее - Государственный реестр).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реестр создается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единого перечня объектов Республики Казахстан, деятельность которых связана с опасностью причинения вреда третьим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государственного контроля за выполнением владельцами объектов, деятельность которых связана с опасностью причинения вреда третьим лицам, обязанности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заключению 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обязательного страхования их гражданско-правовой ответственности и соблюдением ими требований, установленных действующим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реестр представляет собой единый, периодически уточняемый перечень предприятий и (или) их цехов, участков, площадок, а также иных объектов Республики Казахстан, деятельность которых связана с опасностью причинения вреда третьим лицам, и содержащий все необходимые сведения информационно- справочного характера о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Регистрация в Государственном реестре осуществляется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чрезвычайных ситуаций природного и техногенного характера (далее - уполномоченный орган) согласно представленной информации его территориальных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Ведение Государственного реестра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Ведение Государственного реестра осуществляется уполномоченным органом, на который возлагается централизованный сбор сведений об объектах Республики Казахстан, деятельность которых связана с опасностью причинения вреда третьим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реестр представляет собой журнал-реестр объектов Республики Казахстан, деятельность которых связана с опасностью причинения вреда третьим лицам, согласно приложению 1 к настоящим Правилам.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регистрации в Государственном реестре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Регистрации в Государственном реестре подлежат предприятия и (или) их цеха, участки, площадки, а также иные объекты, на которых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добываются, производятся, используются, перерабатываются, образуются, хранятся, транспортируются (в том числе по магистральным или технологическим трубопроводам), складируются, разгружаются (грузятся), реализуются, нейтрализуются или уничтожаются следующие опасные вещества (в максимальных единовременных количествах):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воспламеняющиеся вещества - газы, которые при нормальном атмосферном давлении и в смеси с воздухом становятся воспламеняющимися, температура кипения которых при нормальном давлении составляет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или ниже, в количестве, равном или превышающем 200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окисляющие вещества - вещества, поддерживающие горение, вызывающие воспламенение и (или) способствующие воспламенению других веществ в результате окислительно-восстановительной экзотермической реакции, в количестве, равном или превышающем 200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горючие вещества - жидкости, используемые в технологическом процессе или транспортируемые по магистральному трубопроводу, газы, пыль, способные самовозгораться, а также возгораться от источника зажигания и самостоятельно гореть после его удаления, в количестве, равном или превышающем 200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горючие жидкости, находящиеся на расходных, товарно-сырьевых складах и базах нефтепродуктов, в количестве, равном или превышающем 3 500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взрывчатые вещества - вещества, которые при определенных видах внешнего воздействия способны на очень быстрое самораспространяющееся химическое превращение с выделением тепла и образованием газов, в количестве, равном или превышающем 25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токсичные и высокотоксичные вещества - вещества, способные при воздействии на живые организмы приводить к их гибели и имеющие следующие характеристики: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смертельная доза при введении в желудок менее 200 миллиграммов на килограмм веса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смертельная доза при нанесении на кожу менее 400 миллиграммов на килограмм веса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смертельная концентрация в воздухе менее 2 миллиграмм на литр включительно в количестве, эквивалентном более 1 тонны хлора;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 опасные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используются энергетическое оборудование и электроустановки электрических и тепловых 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эксплуатируются основные здания (помещения) и сооружения производственной зоны газонаполнительных станций и пунктов сжиженных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производятся расплавы черных или цветных металлов и сплавы на основе этих расплавов;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используются стационарные, передвижные, плавучие буровые установки и подъемные агрегаты для подземного ремонта скважин;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ведется разработка месторождений углеводородов: бурение скважин, добыча, сбор, подготовка, хранение, переработка, транспортировка нефти, газа и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ведутся горные работы по добыче и обогащению полезных ископаемых (кроме добычи общераспространенных полезных ископаемых), а также работы в подземных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используются гидротехнические сооружения, хвостохранилища, золоотвалы и шламонакопители I, II и III классов;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используется атомная энергия.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территориальных органов о необходимости регистрации в Государственном реестре утверждается первым руководителем, либо лицом исполняющим его обязанности и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полный перечень предприятий и (или) их цехов, участков, площадок, а также иных объектов административно-территориальной единицы Республики Казахстан (области, городов Астана, Алматы), деятельность которых связана с опасностью причинения вреда третьим лицам. Перечень объектов, деятельность которых связана с опасностью причинения вреда третьим лицам, формируется в полном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5 Закона согласно приложению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справку-обоснование, подтверждающую отнесение указанных предприятий и (или) их цехов, участков, площадок, а также иных объектов к категории объектов, деятельность которых связана с опасностью причинения вреда третьим лицам, а также необходимость их регистрации в Государственном реестре.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Регистрация в Государственном реестре производится в течение 30 дней с момента представления территориальными органами информации о необходимости регистрации в Государственном реестре.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регистрации в Государственном реестре объекты, не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регистрации в Государственном реестре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Регистрация в Государственном реестре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в уполномоченный орган информации территориальных органов в соответствии с пунктом 7 настоящих Правил о необходимости регистрации в Государственном реестре;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 принятие уполномоченным органом решения о регистрации в Государственном реестре согласно представленной информации его территориальных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объекта в Государственный реестр с присвоением ему соответствующего регистрационного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Государственный реестр утверждается Приказом первого руководителя уполномоченного органа, обновляется по мере необходимости и доводится до его территориальных органов для осуществления государственного контроля за выполнением владельцами объектов, деятельность которых связана с опасностью причинения вреда третьим лицам, обязанности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заключению 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обязательного страхования их гражданско-правовой ответственности и соблюдением ими требований, установленных действующим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Изменения и дополнения в Государственный реестр вносятся уполномоченным органом согласно информации его территориальных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территориальных органов о внесении изменений и дополнений в Государственный реестр оформляется в виде изменений и дополнений в представленные ранее перечни объектов, деятельность которых связана с опасностью причинения вреда третьим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Государственном реестре объектов,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которых связана с опасностью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причинения вреда третьим лицам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Журнала-реестра объектов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деятельность которых связана с опасностью причинения вреда третьим лицам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|Регистрационный|Наименование|Место- |Критерии  |Основания |Изменения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п\п |номер объекта  |объекта     |нахож- |отнесения |для вклю- |и дополне-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 |            |дение  |объектов к|чения     |ния в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 |            |объекта|категории |объекта в |сударст-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 |            |       |объектов, |Государст-|венный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 |            |       |деятель-  |венный    |реестр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 |            |       |ность ко- |реестр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 |            |       |торых мо-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 |            |       |жет причи-|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 |            |       |нить вред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 |            |       |третьим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      |            |       |лицам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|        2      |      3     |  4    |    5     |    6 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Государственном реестре объектов,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которых связана с опасностью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причинения вреда третьим лицам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перечня предприятий и (или) их цехов,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участков, площадок, а также иных объектов, деятельность которых связана с опасностью причинения вреда третьим лицам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 Наименование | Наименование | Критерии     | Справка-обосно-|Примеча-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п\п|  организации | объекта      |отнесения     | вание для вклю-|ние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(местонахож- | (местонахож- |объектов к ка-| чения объекта в|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дение)       | дение)       |тегории объек-| Государственный|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 |тов деятель-  | реестр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 |ность которых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 |может причи-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 |нить вред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      |третьим лицам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  |       3      |       4      |       5     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