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61af" w14:textId="0466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2003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2004 года 
N 1334.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марта 2003 года N 269 "Об утверждении Перечня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Перечне импортируемого оборудования, сельскохозяйственной техники, грузового подвижного состава автомобильного транспорта, а также запасных частей, ввозимых для собственных производственных нужд,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строки, порядковые номера 1, 3, 10, 16, 17, 48, 87, 88, 103, 144, 150, 151, 152, 157, 165, 172,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