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c6ae" w14:textId="edfc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акционерного общества "Национальная компания
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2004 года
N 1319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акционерного общества "Национальная компания "КазМунайГаз" (далее - Общество) о включении в установленном законодательством порядке в размер вклада государства в уставный капитал Общества прав требований долгов к товариществу с ограниченной ответственностью "Тенгизшевройл" (далее - ТШО) по Договору о займе, относящемуся к выплате возмещения за' приобретение в Республике Казахстан от 2 апреля 1993 года, заключенному между ТШО и закрытым акционерным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обществом "Национальная нефтегазовая компания "Казахойл" (далее - ННК "Казахойл"), и Договору о займе, относящемуся к оплате запросов о предоставлении денежных средств в Республике Казахстан от 2 апреля 1993 года, заключенному между ТШО, ННК "Казахойл" и компанией "Трансошен Шеврон Компани" (далее совместно - Договора о займах), на сумму основного долга по Договорам о займах и начисленных и капитализированных процентов по указанным займам на дату вступления в силу настоящего постановления.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Обществу (по согласованию) в соответствии с законодательством: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необходимые меры по погашению задолженности казахстанской стороны перед ТШО за поставленные объемы пропан-бутановой фракции и широкой фракции легких углеводородов согласно Соглашению по проекту от 2 апреля 1993 года, заключенному между Республикой Казахстан, ТШО, производственным объединением "Тенгизнефтегаз", компаниями "Трансошен Шеврон Компани" и "Шеврон Оверсиз Компани" (с последующими изменениями и дополнениями), за счет денежных средств, поступающих в счет погашения задолженности по Договорам о займах, с учетом достигнутых договоренностей о дисконтировании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распоряжение денежными средствами, поступающими в счет погашения задолженности по Договорам о займах по согласованию с Правительством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Казахстан, Комитету государственного имущества и приватизации Министерства финансов Республики Казахстан и Обществу (по согласованию)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подпункт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апреля 2001 года N 497 "О некоторых вопросах деятельности закрытого акционерного общества "Национальная нефтегазовая компания "Казахойл".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