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e65f" w14:textId="529e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июля 1996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1283.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8 декабря 2004 года N 1283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1996 года N 949 "О Государственной премии Республики Казахстан в области литературы, искусства и архитектуры" (САПП Республики Казахстан, 1996 г., N 32, ст. 299)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Государственным премиям Республики Казахстан в области литературы, искусства и архитектуры при Правительстве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Айтимову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Бырганым Сариевну         Республики Казахстан, председателем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"Косубаев Есетжан Муратович - Министр культуры, информации и спорта Республики Казахстан" слово "председатель" заменить словами "заместитель председателя".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