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099f" w14:textId="4120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Правительством Республики Казахстан и Правительством Российской Федерации о принципах взимания косвенных налогов во взаимной торговле от 9 октября 2000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2004 года N 1273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принципах взимания косвенных налогов во взаимной торговле от 9 октября 2000 года".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Протокола о внесении изменений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Соглашение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принципах взимания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косвенных налогов во взаимной торговле </w:t>
      </w:r>
      <w:r>
        <w:br/>
      </w:r>
      <w:r>
        <w:rPr>
          <w:rFonts w:ascii="Times New Roman"/>
          <w:b/>
          <w:i w:val="false"/>
          <w:color w:val="000000"/>
        </w:rPr>
        <w:t xml:space="preserve">
от 9 октября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принципах взимания косвенных налогов во взаимной торговле от 9 октября 2000 года, совершенный в Астане 15 сентября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Российской Федерации 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принципах взимания косвенных налогов во взаимной торговле </w:t>
      </w:r>
      <w:r>
        <w:br/>
      </w:r>
      <w:r>
        <w:rPr>
          <w:rFonts w:ascii="Times New Roman"/>
          <w:b/>
          <w:i w:val="false"/>
          <w:color w:val="000000"/>
        </w:rPr>
        <w:t xml:space="preserve">
от 9 октября 2000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Правительством Российской Федерации о принципах взимания косвенных налогов во взаимной торговле от 9 октября 2000 года (далее - Соглашение),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внесении в Соглашение следующих изменений: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3. Принцип налогообложения при вывозе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Товары, помещаемые под таможенный режим экспорта, вывозимые с таможенной территории государства одной Стороны и ввозимые на таможенную территорию государства другой Стороны, облагаются косвенными налогами по нулевой ставке в соответствии с национальным законодательством Сторон.".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4. Принцип налогообложения при ввозе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Товары, ввозимые на таможенную территорию государства одной Стороны, которые вывезены с таможенной территории государства другой Стороны, облагаются косвенными налогами в стране назначения в соответствии с ее национальным законодательством.".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Настоящий Протокол является неотъемлемой частью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Настоящий Протокол вступает в силу с первого числа месяца, следующего за месяцем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силу, и применяется в отношении товаров, отгруженных после вступления настоящего Протокола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Астана 15 сентября 2004 года в двух подлинных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 Российской Федерации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ПРИНЦИПАХ </w:t>
      </w:r>
      <w:r>
        <w:br/>
      </w:r>
      <w:r>
        <w:rPr>
          <w:rFonts w:ascii="Times New Roman"/>
          <w:b/>
          <w:i w:val="false"/>
          <w:color w:val="000000"/>
        </w:rPr>
        <w:t xml:space="preserve">
ВЗИМАНИЯ КОСВЕННЫХ НАЛОГОВ ВО ВЗАИМНОЙ ТОРГОВЛЕ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создании зоны свободной торговли от 15 апреля 1994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Соглашение о создании зоны свободной торговли от 15 апреля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углублению экономической интеграции, созданию равных возможностей для хозяйствующих субъектов и установлению условий добросовестной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общепризнанные нормы и правила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определения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используются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"косвенные налоги" - налог на добавленную стоимость и акциз;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"нулевая ставка" - означает освобождение от акцизов и ставку налога на добавленную стоимость, равную нулю процентов, при вывозе товаров (услуг). Применение нулевой ставки предоставляет право налогоплательщику на зачет (возмещение) налога на добавленную стоимость по материальным ресурсам, а также на зачет уплаченных налогов в счет предстоящих платежей или их возмещение;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"страна назначения" - государство, на таможенную территорию которого осуществляется ввоз товаров (услуг);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"хозяйствующие субъекты" - налогоплательщики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Предмет Соглашения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Предметом настоящего Соглашения является установление принципа взимания косвенных налогов при осуществлении внешнеторговых операций между хозяйствующими субъектами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 налогообложения при вывозе товаров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Товары, помещаемые под таможенный режим экспорта, вывозимые с таможенной территории государства одной Стороны и ввозимые на таможенную территорию государства другой Стороны, облагаются косвенными налогами по нулевой ставке в соответствии с национальным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пункта 1 настоящей статьи не распространяется на природный газ, нефть, включая стабильный газовый конденсат.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 налогообложения при ввозе товаров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Товары, за исключением перечисленных в пункте 2 статьи 3 настоящего Соглашения, ввозимые на таможенную территорию государства одной Стороны, которые вывезены с таможенной территории государства другой Стороны, облагаются косвенными налогами в стране назначения в соответствии с ее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Товары, перечисленные в пункте 2 статьи 3 настоящего Соглашения и происходящие из государства одной Стороны, при ввозе на таможенную территорию государства другой Стороны с таможенной территории государства, не являющегося участником настоящего Соглашения, облагаются косвенными налогами на таможенной территории государства этой другой Стороны в соответствии с его национальным законодательством.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применения косвенных налогов при оказании услуг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Порядок применения косвенных налогов при оказании услуг оформляется отдельным протоколом. До введения в действие такого протокола услуги облагаются косвенными налогами в соответствии с законодательством государств Сторон, за исключением следующих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услуги по транспортировке и обслуживанию товаров, вывозимых с таможенной территории государства одной Стороны на таможенную территорию государства другой Стороны, включая услуги по экспедированию, погрузке, разгрузке и перегрузке;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услуги по транспортировке и обслуживанию транзитных товаров, при условии, что пункты отправления или назначения товаров расположены на территории государств Сторон, включая услуги по их экспедированию, погрузке, разгрузке и перегрузке;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услуги по перевозке пассажиров и багажа с таможенной территории государства одной Стороны на таможенную территорию государства другой Стороны в прямом и обратном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Услуги, перечисленные в подпунктах "а", "б" и "в" пункта 1 настоящей статьи, облагаются налогом на добавленную стоимость по нулевой ставке в государстве, налогоплательщики которого оказывают такие услуги, при подтверждении факта их оказания в соответствии с порядками, устанавливаемыми Сторонами.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Контроль за перемещением товаров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уплатой косвенных налогов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осуществления контроля за перемещением товаров, ведения учета и обмена информацией Стороны будут использовать  Товарную номенклатуру внешнеэкономической деятельности Содружества Независимых Государств (ТН ВЭД СНГ).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Взимание и контроль по уплате косвенных налогов при ввозе (вывозе) товаров с таможенной территории государства одной Стороны на таможенную территорию государства другой Стороны осуществляют таможенные и налоговые органы государств-участников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Исполнение Соглашения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Разногласия в связи с толкованием или применением настоящего Соглашения Стороны будут решать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при необходимости проводить консультации для оценки хода реализации настоящего Соглашения и целесообразности внесения в него изменений и дополнений.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и дополнений в Соглашение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 взаимном согласии вносят в настоящее Соглашение необходимые дополнения и изменения, которые оформляются отдельными Протоколами, являющимися неотъемлемой частью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 действия Соглашения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1 июля 2001 года, после последнего письменного уведомления о выполнении Сторонами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пять лет и автоматически продлевается на последующие пятилетние сроки, если ни одна из Сторон не уведомит в письменной форме по дипломатическим каналам не менее чем за 6 месяцев до истечения очередного срока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Астане 9 октября 2000 года в двух подлинных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