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a22" w14:textId="965d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Кажыкене М.З.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2004 года N 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Кажыкена Мейрама Зекешулы председателем Комитета промышленности и научно-технического развития Министерства индустрии и торговли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