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4c3e" w14:textId="7b64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2003 года N 1344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2004 года N 1259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2003 года N 1344 "Об утверждении Программы развития рыбного хозяйства Республики Казахстан на 2004-2006 годы" (САПП Республики Казахстан, 2003 г., N 49, ст. 561)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развития рыбного хозяйства Республики Казахстан на 2004-2006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8. "План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слова "IV квартал ежегодно" заменить словами "IV квартал 2006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3, слова "IV квартал 2004 года" заменить словами "IV квартал 2006 года".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