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86fc" w14:textId="e378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отдельных видов подакцизных товаров учетно-контрольными марками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2004 года N 1254. Утратило силу постановлением Правительства РК от 31.12.2008 N 1349 (вводится в действие с 01.01.2009)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br/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июля 1999 года "О государственном регулировании производства и оборота этилового спирта и алкогольной продукции"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преамбулу внесены изменения - постановлением Правительства РК от 23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маркировки алкогольной продукции, за исключением виноматериала и пива, учетно-контрольными марками.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Ввести с 10 декабря 2004 года обязательную маркировку учетно-контрольными марками алкогольной продукции, за исключением виноматериала и пива, по перечню согласно приложению к настоящему постановлению (далее - алкогольная продукция).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Ввести с 15 апреля 2007 года маркировку учетно-контрольными марками алкогольной продукции нового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Маркировка учетно-контрольными марками старого образца производится до 1 июня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дополнено пунктами 2-1 и 2-2 в соответствии с постановлением Правительства РК от 11 марта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хранение и реализация алкогольной продукции отечественного и импортного производства, производителями и импортерами алкогольной продукции, юридическими и физическими лицами, осуществляющими хранение и реализацию алкогольной продукции, а также конкурсными управляющими, реализующими имущество (активы) банкрота, с учетно-контрольными марками старого образца осуществляется по 31 декабря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в редакции постановления Правительства РК от 11 марта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первого официального опубликования); с изменениями, внесенными постановлениями Правительства РК от 28.12.2007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официального опубликования); от 28.08.2008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Определить, что маркировку алкогольной продукции учетно-контрольными марками осуществляют отечественные производители, конкурсные управляющие, реализующие имущество (активы) банкрота, и импортеры алкогольной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внесены изменения - постановлением Правительства РК от 23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Налоговому комитету Министерства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сбор заявок от производителей, конкурсных управляющих, реализующих имущество (активы) банкрота, и импортеров алкогольной продукции на приобретение учетно-контрольных марок, нового образца с обязательным ведением учета контрактов по импортируемой алкогольной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до 1 мая 2007 года тендер на определение организации, изготавливающей учетно-контрольные марки, и заключить договор с победителем тендера на изготовление учетно-контрольных марок;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в целях бесперебойной работы системы контроля над производством и оборотом алкогольной продукции с использованием учетно-контрольных марок заключить с Республиканским государственным предприятием "Банкнотная фабрика" Национального банка Республики Казахстан договор (соглашение) на изготовление учетно-контрольных марок до получения первой партии учетно-контрольных марок на алкогольную продукцию от победителя тендера на изготовление учетно-контрольных марок;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разработать и утвердить порядок получения, учета, хранения и выдачи учетно-контрольных марок.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изменениями, внесенными постановлениями Правительства РК от 23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марта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2004 года N 1254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Правила маркировки алкогольной продукции,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исключением виноматериала и пива,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учетно-контрольными марками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 и определяют порядок маркировки алкогольной продукции, за исключением виноматериала и пива (далее - алкогольная продукция), учетно-контрольными марками.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Порядок маркировки алкогольной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учетно-контрольными марками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Маркировке учетно-контрольными марками подлежит алкогольная продукция, разлитая в потребительскую тару в соответствии с нормативно-технической документацией.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Производители алкогольной продукции производят наклеивание учетно-контрольных марок на готовую продукцию, предназначенную для реализации на территории Республики Казахстан, в процессе производства либо в другом обособленном месте на своей территории по технологии, определенной для маркировки.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Маркировка алкогольной продукции, ввозимой на таможенную территорию Республики Казахстан в соответствии с таможенным режимом выпуска товаров для свободного обращения, учетно-контрольными марками осуществляется за пределами таможенной территории Республики Казахстан либо в месте, определяемом таможенными органами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Конкурсные управляющие, реализующие имущество (активы) банкрота, производят маркировку подакцизных товаров включенных в конкурсную массу, учетно-контрольными марками, в обособленном месте на своей территории по технологии, определенной для маркировки.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Дополнены пунктом 4-1 - постановлением Правительства РК от 23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5. Алкогольная продукция, подлежащая обязательной маркировке учетно-контрольными марками, маркируется учетно-контрольными марками по форме согласно приложению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изменениями, внесенными постановлением Правительства РК от 11 марта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 подлежит маркировке учетно-контрольными марками следующая алкогольная продукция: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экспортируемая за пределы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ввозимая на таможенную территорию Республики Казахстан в таможенных режимах "магазин беспошлинной торговли", "таможенный склад";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ввозимые на таможенную территорию Республики Казахстан в таможенных режимах "временный ввоз товаров и транспортных средств" и "временный вывоз товаров и транспортных средств" в рекламных и (или) демонстрационных целях в единичных экземплярах;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перемещаемая через таможенную территорию Республики Казахстан в таможенном режиме "транзит товаров";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ввозимая (пересылаемая) физическими лицами на таможенную территорию Республики Казахстан в пределах норм безакцизного ввоза, установленных Правительством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23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Алкогольная продукция, ввозимая на таможенную территорию Республики Казахстан и оформленная в таможенных режимах, не предусматривающих маркировку учетно-контрольными марками, в случае ее реализации на таможенной территории Республики Казахстан, подлежит обязательной маркировке учетно-контрольными марками.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Учетно-контрольная марка наклеивается на боковую поверхность емкости таким образом, чтобы она хорошо прилегала к емкости, не допуская перекосов, перегибов, должна обеспечивать легкую идентификацию и устойчивое считывание штрих-кодовой информации считывающим устройством.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8 внесены изменения постановлением Правительства РК от 22 сентября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маркировки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алкогольной продукции, за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виноматериала и пива,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учетно-контрольными марками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дополнено приложением в соответствии с постановлением Правительства РК от 11 марта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Форма учетно-контрольной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марки на алкогольную продукцию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2004 года N 1254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Перечень алкогольной продукции,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подлежащей маркировке учетно-контрольными марками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Код товарной номенклатуры    !   Наименование алкогольной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внешнеэкономической          !  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деятельности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Из 2204 (кроме 220430),        Вина, вина марочные, вина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2205, 220600                   коллекционные, игристые вина,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шампанское, винные напитки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2208                           Водки и водки особые, коньяки,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бренди, ликероводочные изделия,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прочие крепкоалкогольные напитки,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прочие слабоалкогольные напитки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Номенклатура алкогольной продукции определяется как кодом товарной номенклатуры внешнеэкономической деятельности, так и наименованием алкогольной продукции.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