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adb3" w14:textId="869a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апреля 2003 года N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2004 года N 1207.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ликвидации очагов острых инфекционных заболеваний животных и охраны здоровья граждан от болезней общих для животных и человека и стабилизации эпизоотолого-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эпидемиологической ситуации на территории республики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апреля 2003 года N 407 "Об утверждении нормативных правовых актов в области ветеринарии"(САПП Республики Казахстан, 2003 г., N 18, ст. 185)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особо опасных болезней животных, при которых проводятся обязательное изъятие и уничтожение животных, продуктов и сырья животного происхождения,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"представляющих особую опасность для здоровья животных и человека";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"туляремия" дополнить словом ", ящур";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слова "аденомотоз" дополнить словами ", оспа, чума мелких жвачных";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особо опасных болезней животных, профилактика, диагностика и ликвидация которых осуществляются за счет республиканского бюджета,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"нодулярный дерматит (экзотическая болезнь)" дополнить словами ", хламидиозный (энзоотический) аборт овец";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после слов "(экзотические болезни)" дополнить словами ", чума мелких жвачных";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Правилах осуществления государственного ветеринарного надзора при перемещении подконтрольных государственному ветеринарному надзору грузов через Государственную границу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 и 19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действия разрешения на ввоз подконтрольных грузов, выдаваемого уполномоченным органом, не более 30 дней.";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"Срок действия разрешения на транзит подконтрольных грузов, выдаваемого уполномоченным органом, не более 30 дней.".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