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cc38" w14:textId="e9cc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"Некоторые вопросы по совершенствованию структуры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2004 года N 1170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"Некоторые вопросы по совершенствованию структуры Вооруженных Сил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Некоторые вопросы по совершенствованию структуры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Вооруженных Сил 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структуры Вооруженных Сил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Внести следующие изменения и дополнения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мая 2003 года N 1085 "О мерах по дальнейшему совершенствованию структуры Вооруженных Сил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после слова "органы" дополнить словом "военного";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"оперативно-стратегические - управления главнокомандующих, входящие в состав видов Вооруженных Сил, командующих родами войск Вооруженных Сил и начальника Тыла Вооруженных Сил";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дополнить словами ", главные управления специальных войск";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3) слова "органы управления,", "военно-учебные заведения,"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после слова "боевого" дополнить словом ", специального".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ликвидировать государственное учреждение "Управление Главнокомандующего Сухопутными войсками Вооруженных Сил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Указа.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